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0" w:rsidRDefault="00670EB7">
      <w:pPr>
        <w:pStyle w:val="20"/>
        <w:framePr w:w="9288" w:h="13437" w:hRule="exact" w:wrap="none" w:vAnchor="page" w:hAnchor="page" w:x="1534" w:y="1291"/>
        <w:shd w:val="clear" w:color="auto" w:fill="auto"/>
        <w:spacing w:before="0"/>
        <w:ind w:left="20"/>
      </w:pPr>
      <w:bookmarkStart w:id="0" w:name="bookmark1"/>
      <w:r>
        <w:t>СОГЛАШЕНИЕ</w:t>
      </w:r>
      <w:bookmarkEnd w:id="0"/>
    </w:p>
    <w:p w:rsidR="004D4730" w:rsidRDefault="00670EB7">
      <w:pPr>
        <w:pStyle w:val="22"/>
        <w:framePr w:w="9288" w:h="13437" w:hRule="exact" w:wrap="none" w:vAnchor="page" w:hAnchor="page" w:x="1534" w:y="1291"/>
        <w:shd w:val="clear" w:color="auto" w:fill="auto"/>
        <w:spacing w:after="255"/>
        <w:ind w:left="20"/>
      </w:pPr>
      <w:r>
        <w:t>между Федеральной службой по гидрометеорологии и мониторингу</w:t>
      </w:r>
      <w:r>
        <w:br/>
        <w:t>окружающей среды (Росгидрометом) и Правительством Республики Коми о</w:t>
      </w:r>
      <w:r>
        <w:br/>
        <w:t>сотрудничестве в области гидрометеорологии и смежных с ней областях,</w:t>
      </w:r>
      <w:r>
        <w:br/>
        <w:t>мониторинга состояния и загрязнения окружающей среды</w:t>
      </w:r>
    </w:p>
    <w:p w:rsidR="004D4730" w:rsidRDefault="00670EB7">
      <w:pPr>
        <w:pStyle w:val="22"/>
        <w:framePr w:w="9288" w:h="13437" w:hRule="exact" w:wrap="none" w:vAnchor="page" w:hAnchor="page" w:x="1534" w:y="1291"/>
        <w:shd w:val="clear" w:color="auto" w:fill="auto"/>
        <w:tabs>
          <w:tab w:val="left" w:pos="7085"/>
        </w:tabs>
        <w:spacing w:after="260" w:line="280" w:lineRule="exact"/>
        <w:jc w:val="both"/>
      </w:pPr>
      <w:r>
        <w:t>г. Сыктывкар</w:t>
      </w:r>
      <w:r>
        <w:tab/>
        <w:t>14 августа 2020 г.</w:t>
      </w:r>
    </w:p>
    <w:p w:rsidR="004D4730" w:rsidRDefault="00670EB7">
      <w:pPr>
        <w:pStyle w:val="22"/>
        <w:framePr w:w="9288" w:h="13437" w:hRule="exact" w:wrap="none" w:vAnchor="page" w:hAnchor="page" w:x="1534" w:y="1291"/>
        <w:shd w:val="clear" w:color="auto" w:fill="auto"/>
        <w:tabs>
          <w:tab w:val="left" w:pos="3485"/>
        </w:tabs>
        <w:spacing w:after="0" w:line="302" w:lineRule="exact"/>
        <w:ind w:firstLine="720"/>
        <w:jc w:val="both"/>
      </w:pPr>
      <w:proofErr w:type="gramStart"/>
      <w:r>
        <w:t xml:space="preserve">Федеральная служба по гидрометеорологии и мониторингу окружающей среды (далее - Росгидромет) в лице Руководителя Шумакова Игоря Анатольевича,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Республики Коми в лице временно исполняющего обязанности Главы Республики Коми </w:t>
      </w:r>
      <w:proofErr w:type="spellStart"/>
      <w:r>
        <w:t>Уйба</w:t>
      </w:r>
      <w:proofErr w:type="spellEnd"/>
      <w:r>
        <w:t xml:space="preserve"> Владимира Викторовича, действующего на</w:t>
      </w:r>
      <w:proofErr w:type="gramEnd"/>
      <w:r>
        <w:t xml:space="preserve"> </w:t>
      </w:r>
      <w:proofErr w:type="gramStart"/>
      <w:r>
        <w:t>основании Указа Президента Российской Федерации от 2 апреля 2020 г. № 242, Конституции Республики Коми, Закона Республики Коми «О Главе Республики Коми, Правительстве Республики Коми и органах исполнительной власти Республики Коми», распоряжения Правительства Республики Коми от 28 апреля 2020 г. № 132-р, с другой стороны,, руководствуясь статьей 72 Конституции Российской Федерации, Бюджетным кодексом Российской Федерации, федеральными законами от 19 июля 1998 года</w:t>
      </w:r>
      <w:proofErr w:type="gramEnd"/>
      <w:r>
        <w:t xml:space="preserve"> № </w:t>
      </w:r>
      <w:proofErr w:type="gramStart"/>
      <w:r>
        <w:t>113-ФЗ «О гидрометеорологической службе», от 10 января 2002 года № 7-ФЗ «Об охране окружающей среды», от 4 мая 1999 года № 96-ФЗ «Об охране атмосферного воздуха», от 21 декабря 1994 года № 68-ФЗ «О защите населения и территорий от чрезвычайных ситуаций природного и техногенного характера», от 9 января 1996 года № З-ФЗ «О радиационной безопасности населения», от 6 октября 1999 года № 184-ФЗ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законодательных </w:t>
      </w:r>
      <w:proofErr w:type="gramStart"/>
      <w:r>
        <w:t>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</w:t>
      </w:r>
      <w:proofErr w:type="gramEnd"/>
      <w:r>
        <w:t xml:space="preserve"> года №</w:t>
      </w:r>
      <w:r>
        <w:tab/>
        <w:t>794 «О единой государственной системе</w:t>
      </w:r>
    </w:p>
    <w:p w:rsidR="004D4730" w:rsidRDefault="00670EB7">
      <w:pPr>
        <w:pStyle w:val="22"/>
        <w:framePr w:w="9288" w:h="13437" w:hRule="exact" w:wrap="none" w:vAnchor="page" w:hAnchor="page" w:x="1534" w:y="1291"/>
        <w:shd w:val="clear" w:color="auto" w:fill="auto"/>
        <w:spacing w:after="0" w:line="302" w:lineRule="exact"/>
        <w:jc w:val="both"/>
      </w:pPr>
      <w:r>
        <w:t>предупреждения и ликвидации чрезвычайных ситуаций», приказом Федеральной службы по гидрометеорологии и мониторингу окружающей среды 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92" w:h="13418" w:hRule="exact" w:wrap="none" w:vAnchor="page" w:hAnchor="page" w:x="1532" w:y="1310"/>
        <w:shd w:val="clear" w:color="auto" w:fill="auto"/>
        <w:spacing w:after="255"/>
        <w:jc w:val="both"/>
      </w:pPr>
      <w:proofErr w:type="gramStart"/>
      <w:r>
        <w:lastRenderedPageBreak/>
        <w:t>окружающей среды единой государственной системы предупреждения и ликвидации чрезвычайных ситуаций», постановлением Правительства Российской Федерации от 9 августа 2013 года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среды)», иными нормативными правовыми актами Российской Федерации и Республики Коми, заключили настоящее Соглашение о нижеследующем:</w:t>
      </w:r>
      <w:proofErr w:type="gramEnd"/>
    </w:p>
    <w:p w:rsidR="004D4730" w:rsidRDefault="00670EB7">
      <w:pPr>
        <w:pStyle w:val="22"/>
        <w:framePr w:w="9292" w:h="13418" w:hRule="exact" w:wrap="none" w:vAnchor="page" w:hAnchor="page" w:x="1532" w:y="1310"/>
        <w:shd w:val="clear" w:color="auto" w:fill="auto"/>
        <w:spacing w:after="249" w:line="280" w:lineRule="exact"/>
      </w:pPr>
      <w:r>
        <w:t>Статья 1</w:t>
      </w:r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0"/>
          <w:numId w:val="1"/>
        </w:numPr>
        <w:shd w:val="clear" w:color="auto" w:fill="auto"/>
        <w:tabs>
          <w:tab w:val="left" w:pos="1259"/>
        </w:tabs>
        <w:spacing w:after="0" w:line="302" w:lineRule="exact"/>
        <w:ind w:firstLine="760"/>
        <w:jc w:val="both"/>
      </w:pPr>
      <w:proofErr w:type="gramStart"/>
      <w:r>
        <w:t>Соглашение определяет основные направления сотрудничества между Росгидрометом и Правительством Республики Коми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0"/>
          <w:numId w:val="1"/>
        </w:numPr>
        <w:shd w:val="clear" w:color="auto" w:fill="auto"/>
        <w:tabs>
          <w:tab w:val="left" w:pos="1627"/>
        </w:tabs>
        <w:spacing w:after="258" w:line="302" w:lineRule="exact"/>
        <w:ind w:firstLine="760"/>
        <w:jc w:val="both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мониторинга окружающей среды (государственного экологического мониторинга), обеспечения населения Республики Коми информацией о состоянии и загрязнении окружающей среды.</w:t>
      </w:r>
    </w:p>
    <w:p w:rsidR="004D4730" w:rsidRDefault="00670EB7">
      <w:pPr>
        <w:pStyle w:val="22"/>
        <w:framePr w:w="9292" w:h="13418" w:hRule="exact" w:wrap="none" w:vAnchor="page" w:hAnchor="page" w:x="1532" w:y="1310"/>
        <w:shd w:val="clear" w:color="auto" w:fill="auto"/>
        <w:spacing w:after="246" w:line="280" w:lineRule="exact"/>
      </w:pPr>
      <w:r>
        <w:t>Статья 2</w:t>
      </w:r>
    </w:p>
    <w:p w:rsidR="004D4730" w:rsidRDefault="00670EB7">
      <w:pPr>
        <w:pStyle w:val="22"/>
        <w:framePr w:w="9292" w:h="13418" w:hRule="exact" w:wrap="none" w:vAnchor="page" w:hAnchor="page" w:x="1532" w:y="1310"/>
        <w:shd w:val="clear" w:color="auto" w:fill="auto"/>
        <w:spacing w:after="0" w:line="302" w:lineRule="exact"/>
        <w:ind w:firstLine="760"/>
        <w:jc w:val="both"/>
      </w:pPr>
      <w:r>
        <w:t>Основные направления и формы взаимодействия:</w:t>
      </w:r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1"/>
          <w:numId w:val="1"/>
        </w:numPr>
        <w:shd w:val="clear" w:color="auto" w:fill="auto"/>
        <w:tabs>
          <w:tab w:val="left" w:pos="1627"/>
        </w:tabs>
        <w:spacing w:after="0" w:line="302" w:lineRule="exact"/>
        <w:ind w:firstLine="760"/>
        <w:jc w:val="both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1"/>
          <w:numId w:val="1"/>
        </w:numPr>
        <w:shd w:val="clear" w:color="auto" w:fill="auto"/>
        <w:tabs>
          <w:tab w:val="left" w:pos="1259"/>
        </w:tabs>
        <w:spacing w:after="0" w:line="302" w:lineRule="exact"/>
        <w:ind w:firstLine="760"/>
        <w:jc w:val="both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302" w:lineRule="exact"/>
        <w:ind w:firstLine="760"/>
        <w:jc w:val="both"/>
      </w:pPr>
      <w:r>
        <w:t>Совершенствование системы предупреждения населения и хозяйствующих субъектов, осуществляющих деятельность на территории Республики Коми,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4D4730" w:rsidRDefault="00670EB7">
      <w:pPr>
        <w:pStyle w:val="22"/>
        <w:framePr w:w="9292" w:h="13418" w:hRule="exact" w:wrap="none" w:vAnchor="page" w:hAnchor="page" w:x="1532" w:y="1310"/>
        <w:numPr>
          <w:ilvl w:val="1"/>
          <w:numId w:val="1"/>
        </w:numPr>
        <w:shd w:val="clear" w:color="auto" w:fill="auto"/>
        <w:tabs>
          <w:tab w:val="left" w:pos="1259"/>
        </w:tabs>
        <w:spacing w:after="0" w:line="302" w:lineRule="exact"/>
        <w:ind w:firstLine="760"/>
        <w:jc w:val="both"/>
      </w:pPr>
      <w:r>
        <w:t>Совершенствование системы обеспечения населения и органов государственной власти в Республике Коми информацией общего назначения, а также специализированной информацией в области гидрометеорологии и мониторинга загрязнения окружающей среды.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88" w:h="4906" w:hRule="exact" w:wrap="none" w:vAnchor="page" w:hAnchor="page" w:x="1534" w:y="1331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302" w:lineRule="exact"/>
        <w:ind w:firstLine="740"/>
        <w:jc w:val="both"/>
      </w:pPr>
      <w:r>
        <w:lastRenderedPageBreak/>
        <w:t>Планирование и осуществление совместных программ и мероприятий по направлениям взаимодействия.</w:t>
      </w:r>
    </w:p>
    <w:p w:rsidR="004D4730" w:rsidRDefault="00670EB7">
      <w:pPr>
        <w:pStyle w:val="22"/>
        <w:framePr w:w="9288" w:h="4906" w:hRule="exact" w:wrap="none" w:vAnchor="page" w:hAnchor="page" w:x="1534" w:y="1331"/>
        <w:numPr>
          <w:ilvl w:val="1"/>
          <w:numId w:val="1"/>
        </w:numPr>
        <w:shd w:val="clear" w:color="auto" w:fill="auto"/>
        <w:tabs>
          <w:tab w:val="left" w:pos="1245"/>
        </w:tabs>
        <w:spacing w:after="0" w:line="302" w:lineRule="exact"/>
        <w:ind w:firstLine="740"/>
        <w:jc w:val="both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4D4730" w:rsidRDefault="00670EB7">
      <w:pPr>
        <w:pStyle w:val="22"/>
        <w:framePr w:w="9288" w:h="4906" w:hRule="exact" w:wrap="none" w:vAnchor="page" w:hAnchor="page" w:x="1534" w:y="1331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02" w:lineRule="exact"/>
        <w:ind w:firstLine="740"/>
        <w:jc w:val="both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(НМУ) при организации в населенных пунктах на территории Республики Коми работ по регулированию выбросов загрязняющих веществ в атмосферный воздух в период НМУ.</w:t>
      </w:r>
    </w:p>
    <w:p w:rsidR="004D4730" w:rsidRDefault="00670EB7">
      <w:pPr>
        <w:pStyle w:val="22"/>
        <w:framePr w:w="9288" w:h="4906" w:hRule="exact" w:wrap="none" w:vAnchor="page" w:hAnchor="page" w:x="1534" w:y="1331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02" w:lineRule="exact"/>
        <w:ind w:firstLine="740"/>
        <w:jc w:val="both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законодательством Республики Коми.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249" w:line="280" w:lineRule="exact"/>
      </w:pPr>
      <w:r>
        <w:t>Статья 3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настоящего Соглашения:</w:t>
      </w:r>
    </w:p>
    <w:p w:rsidR="004D4730" w:rsidRDefault="00670EB7">
      <w:pPr>
        <w:pStyle w:val="22"/>
        <w:framePr w:w="9288" w:h="8208" w:hRule="exact" w:wrap="none" w:vAnchor="page" w:hAnchor="page" w:x="1534" w:y="6502"/>
        <w:numPr>
          <w:ilvl w:val="0"/>
          <w:numId w:val="2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Росгидромет и Правительство Республики Коми совместно решают вопросы: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>согласованного функционирования и совершенствования деятельности государственной наблюдательной сети, а также территориальной системы наблюдений за состоянием и загрязнением окружающей среды на территории Республики Коми, путем создания единой информационной системы данных государственной наблюдательной сети и территориальной системы наблюдений за состоянием окружающей среды на территории Республики Коми;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>развития государственной системы наблюдения за состоянием окружающей среды;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Республики Коми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4D4730" w:rsidRDefault="00670EB7">
      <w:pPr>
        <w:pStyle w:val="22"/>
        <w:framePr w:w="9288" w:h="8208" w:hRule="exact" w:wrap="none" w:vAnchor="page" w:hAnchor="page" w:x="1534" w:y="6502"/>
        <w:shd w:val="clear" w:color="auto" w:fill="auto"/>
        <w:spacing w:after="0"/>
        <w:ind w:firstLine="740"/>
        <w:jc w:val="both"/>
      </w:pPr>
      <w:r>
        <w:t>выполнения иных мероприятий, направленных на обеспечение гидрометеорологической безопасности Республики Коми.</w:t>
      </w:r>
    </w:p>
    <w:p w:rsidR="004D4730" w:rsidRDefault="00670EB7">
      <w:pPr>
        <w:pStyle w:val="22"/>
        <w:framePr w:w="9288" w:h="8208" w:hRule="exact" w:wrap="none" w:vAnchor="page" w:hAnchor="page" w:x="1534" w:y="6502"/>
        <w:numPr>
          <w:ilvl w:val="0"/>
          <w:numId w:val="2"/>
        </w:numPr>
        <w:shd w:val="clear" w:color="auto" w:fill="auto"/>
        <w:tabs>
          <w:tab w:val="left" w:pos="1329"/>
        </w:tabs>
        <w:spacing w:after="0"/>
        <w:ind w:firstLine="740"/>
        <w:jc w:val="both"/>
      </w:pPr>
      <w:r>
        <w:t>Росгидромет через Филиал федерального государственного бюджетного учреждения Северное управление по гидрометеорологии и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tabs>
          <w:tab w:val="left" w:pos="1329"/>
        </w:tabs>
        <w:spacing w:after="0" w:line="302" w:lineRule="exact"/>
        <w:jc w:val="both"/>
      </w:pPr>
      <w:r>
        <w:lastRenderedPageBreak/>
        <w:t>мониторингу окружающей среды «Центр по гидрометеорологии и мониторингу окружающей среды Республики Коми (далее - Филиал ФГБУ Северное УГМС «Коми ЦГМС») с участием научно-исследовательских учреждений Росгидромета обеспечивает: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proofErr w:type="gramStart"/>
      <w:r>
        <w:t>своевременное (плановое и экстренное) информирование Правительства Республики Коми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возникновения опасных природных явлений и комплексов неблагоприятных метеорологических явлений согласно Перечню и критериям опасных гидрометеорологических явлений по территории Республики Коми (приложение 1 к настоящему Соглашению) в соответствии со Схемой доведения</w:t>
      </w:r>
      <w:proofErr w:type="gramEnd"/>
      <w:r>
        <w:t xml:space="preserve"> штормовых предупреждений об угрозе возникновения и/или возникновении опасных гидрометеорологических явлений на территории Республики Коми явлений до органов исполнительной власти Республики Коми (приложение 2 к настоящему Соглашению);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>представление предложений по подготовке и передаче прогнозов НМУ в целях определения Правительством Республики Коми порядка проведения работ по регулированию выбросов вредных (загрязняющих) веществ в атмосферный воздух в период НМУ;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 xml:space="preserve">внедрение новых методов, повышение эффективности прогнозирования опасных природных явлений и создание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Республики Коми</w:t>
      </w:r>
      <w:proofErr w:type="gramEnd"/>
      <w:r>
        <w:t>;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>совершенствование системы предупреждения Правительства Республики Коми и населения Республики Коми об угрозе возникновения опасных природных явлений, а также экстремально высоком загрязнении окружающей среды;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>выполнение иных мероприятий, направленных на уменьшение ущерба населению и экономике Республики Коми от чрезвычайных ситуаций природного и техногенного характера;</w:t>
      </w:r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</w:t>
      </w:r>
      <w:proofErr w:type="gramStart"/>
      <w:r>
        <w:t>..</w:t>
      </w:r>
      <w:proofErr w:type="gramEnd"/>
    </w:p>
    <w:p w:rsidR="004D4730" w:rsidRDefault="00670EB7">
      <w:pPr>
        <w:pStyle w:val="22"/>
        <w:framePr w:w="9306" w:h="13075" w:hRule="exact" w:wrap="none" w:vAnchor="page" w:hAnchor="page" w:x="1525" w:y="1306"/>
        <w:shd w:val="clear" w:color="auto" w:fill="auto"/>
        <w:spacing w:after="0" w:line="302" w:lineRule="exact"/>
        <w:ind w:firstLine="760"/>
        <w:jc w:val="both"/>
      </w:pPr>
      <w:r>
        <w:t>Информация общего назначения в стандартных форматах Росгидромета (приложение 3 к настоящему Соглашению) предоставляется бесплатно. Предоставление информации общего назначения, обработанной в ГИС-форматах по техническому заданию органов исполнительной власти Республики Коми, осуществляется за плату, предусматривающую подготовку, обработку и передачу данной информации.</w:t>
      </w:r>
    </w:p>
    <w:p w:rsidR="004D4730" w:rsidRDefault="00670EB7">
      <w:pPr>
        <w:pStyle w:val="22"/>
        <w:framePr w:w="9306" w:h="13075" w:hRule="exact" w:wrap="none" w:vAnchor="page" w:hAnchor="page" w:x="1525" w:y="1306"/>
        <w:numPr>
          <w:ilvl w:val="0"/>
          <w:numId w:val="2"/>
        </w:numPr>
        <w:shd w:val="clear" w:color="auto" w:fill="auto"/>
        <w:tabs>
          <w:tab w:val="left" w:pos="1231"/>
        </w:tabs>
        <w:spacing w:after="0" w:line="302" w:lineRule="exact"/>
        <w:ind w:firstLine="760"/>
        <w:jc w:val="both"/>
      </w:pPr>
      <w:r>
        <w:t>Правительство Республики Коми в рамках своей компетенции и в соответствии с законодательством обеспечивает: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lastRenderedPageBreak/>
        <w:t>участие в определении основных направлений охраны окружающей среды на территории Республики Коми</w:t>
      </w:r>
      <w:proofErr w:type="gramStart"/>
      <w:r>
        <w:t>;.</w:t>
      </w:r>
      <w:proofErr w:type="gramEnd"/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t xml:space="preserve">принятие законов и иных нормативных правовых актов Республики Коми по охране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Республики Коми;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t>утверждение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ind w:firstLine="760"/>
        <w:jc w:val="both"/>
      </w:pPr>
      <w: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с правом формирования и обеспечения функционирования территориальной системы наблюдения за состоянием окружающей среды на территории Республики Коми;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tabs>
          <w:tab w:val="left" w:pos="3010"/>
          <w:tab w:val="left" w:pos="3788"/>
          <w:tab w:val="left" w:pos="7247"/>
        </w:tabs>
        <w:spacing w:after="0" w:line="306" w:lineRule="exact"/>
        <w:ind w:firstLine="760"/>
        <w:jc w:val="both"/>
      </w:pPr>
      <w:r>
        <w:t>взаимодействие</w:t>
      </w:r>
      <w:r>
        <w:tab/>
        <w:t>по</w:t>
      </w:r>
      <w:r>
        <w:tab/>
        <w:t>вопросам обеспечения</w:t>
      </w:r>
      <w:r>
        <w:tab/>
        <w:t>согласованного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jc w:val="both"/>
      </w:pPr>
      <w:r>
        <w:t>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tabs>
          <w:tab w:val="left" w:pos="3010"/>
          <w:tab w:val="left" w:pos="3788"/>
          <w:tab w:val="left" w:pos="7247"/>
        </w:tabs>
        <w:spacing w:after="0" w:line="306" w:lineRule="exact"/>
        <w:ind w:firstLine="760"/>
        <w:jc w:val="both"/>
      </w:pPr>
      <w:r>
        <w:t>взаимодействие</w:t>
      </w:r>
      <w:r>
        <w:tab/>
        <w:t>при</w:t>
      </w:r>
      <w:r>
        <w:tab/>
        <w:t>определении порядка</w:t>
      </w:r>
      <w:r>
        <w:tab/>
        <w:t xml:space="preserve">проведения </w:t>
      </w:r>
      <w:proofErr w:type="gramStart"/>
      <w:r>
        <w:t>в</w:t>
      </w:r>
      <w:proofErr w:type="gramEnd"/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 w:line="306" w:lineRule="exact"/>
        <w:jc w:val="both"/>
      </w:pPr>
      <w:r>
        <w:t xml:space="preserve">муниципальных </w:t>
      </w:r>
      <w:proofErr w:type="gramStart"/>
      <w:r>
        <w:t>образованиях</w:t>
      </w:r>
      <w:proofErr w:type="gramEnd"/>
      <w:r>
        <w:t xml:space="preserve"> в Республике Коми работ по регулированию выбросов вредных (загрязняющих) веществ в атмосферный воздух в период ЕМУ;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/>
        <w:ind w:firstLine="760"/>
        <w:jc w:val="both"/>
      </w:pPr>
      <w:r>
        <w:t>оказание содействия в вопросах предоставления земельных участков, подведения необходимых коммуникаций к стационарным пунктам наблюдений за состоянием и загрязнением окружающей среды, которые создаются на территориях муниципальных образований в Республике Коми.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tabs>
          <w:tab w:val="left" w:pos="3366"/>
          <w:tab w:val="left" w:pos="5792"/>
          <w:tab w:val="left" w:pos="8478"/>
        </w:tabs>
        <w:spacing w:after="0"/>
        <w:ind w:firstLine="760"/>
        <w:jc w:val="both"/>
      </w:pPr>
      <w:r>
        <w:t>С целью своевременного информирования населения об опасных (ОЯ) гидрометеорологических явлениях Правительство Республики Коми обеспечивает размещение ссылки (информационных баннеров) на сайт подведомственного</w:t>
      </w:r>
      <w:r>
        <w:tab/>
        <w:t>учреждения</w:t>
      </w:r>
      <w:r>
        <w:tab/>
        <w:t>Росгидромета</w:t>
      </w:r>
      <w:r>
        <w:tab/>
        <w:t>ФГБУ</w:t>
      </w:r>
    </w:p>
    <w:p w:rsidR="004D4730" w:rsidRDefault="00670EB7">
      <w:pPr>
        <w:pStyle w:val="22"/>
        <w:framePr w:w="9288" w:h="13154" w:hRule="exact" w:wrap="none" w:vAnchor="page" w:hAnchor="page" w:x="1534" w:y="1296"/>
        <w:shd w:val="clear" w:color="auto" w:fill="auto"/>
        <w:spacing w:after="0"/>
        <w:jc w:val="both"/>
      </w:pPr>
      <w:r>
        <w:t>«Гидрометеорологический научно-исследовательский центр Российской Федерации» (ФГБУ «Гидрометцентр России»), на котором размещена система информирования населения и других заинтересованных пользователей об угрозах возникновения опасных гидрометеорологических явлений на территории Российской Федерации (система «</w:t>
      </w:r>
      <w:proofErr w:type="spellStart"/>
      <w:r>
        <w:t>Метеопредупреждения</w:t>
      </w:r>
      <w:proofErr w:type="spellEnd"/>
      <w:r>
        <w:t>») на официальном сайте Правительства Республики Коми, а также официальных интернет-сайтах административно- территориальных районов Республики Коми и иных сайтах, используемых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95" w:h="617" w:hRule="exact" w:wrap="none" w:vAnchor="page" w:hAnchor="page" w:x="1530" w:y="1334"/>
        <w:shd w:val="clear" w:color="auto" w:fill="auto"/>
        <w:spacing w:after="0" w:line="281" w:lineRule="exact"/>
        <w:jc w:val="both"/>
      </w:pPr>
      <w:r>
        <w:lastRenderedPageBreak/>
        <w:t>для информирования населения и/или предоставления населению муниципальных услуг.</w:t>
      </w:r>
    </w:p>
    <w:p w:rsidR="004D4730" w:rsidRDefault="00670EB7">
      <w:pPr>
        <w:pStyle w:val="22"/>
        <w:framePr w:w="9295" w:h="9796" w:hRule="exact" w:wrap="none" w:vAnchor="page" w:hAnchor="page" w:x="1530" w:y="2239"/>
        <w:shd w:val="clear" w:color="auto" w:fill="auto"/>
        <w:spacing w:after="207" w:line="280" w:lineRule="exact"/>
      </w:pPr>
      <w:r>
        <w:t>Статья 4</w:t>
      </w:r>
    </w:p>
    <w:p w:rsidR="004D4730" w:rsidRDefault="00670EB7">
      <w:pPr>
        <w:pStyle w:val="22"/>
        <w:framePr w:w="9295" w:h="9796" w:hRule="exact" w:wrap="none" w:vAnchor="page" w:hAnchor="page" w:x="1530" w:y="2239"/>
        <w:shd w:val="clear" w:color="auto" w:fill="auto"/>
        <w:spacing w:after="0" w:line="302" w:lineRule="exact"/>
        <w:ind w:firstLine="740"/>
        <w:jc w:val="both"/>
      </w:pPr>
      <w:proofErr w:type="gramStart"/>
      <w:r>
        <w:t>В целях реализации направлений взаимодействия, указанных в статье 2 настоящего Соглашения, Росгидромет и Правительство Республики Коми могут разрабатывать совместные программы совершенствования системы гидрометеорологического обеспечения органов государственной власти и населения Республики Коми, прогнозирования опасных гидрометеорологических явлений, изучения климата, его влияния на социально-экономическое развитие Республики Коми и повышения эффективности использования информации о состоянии и загрязнении окружающей среды.</w:t>
      </w:r>
      <w:proofErr w:type="gramEnd"/>
    </w:p>
    <w:p w:rsidR="004D4730" w:rsidRDefault="00670EB7">
      <w:pPr>
        <w:pStyle w:val="22"/>
        <w:framePr w:w="9295" w:h="9796" w:hRule="exact" w:wrap="none" w:vAnchor="page" w:hAnchor="page" w:x="1530" w:y="2239"/>
        <w:shd w:val="clear" w:color="auto" w:fill="auto"/>
        <w:spacing w:after="0" w:line="302" w:lineRule="exact"/>
        <w:ind w:firstLine="740"/>
        <w:jc w:val="both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Республики Коми осуществляется в рамках Соглашения на основе государственных договоров (контрактов) между Филиалом ФЕБУ Северное УГМС «Коми ЦГМС» и Министерством природных ресурсов и охраны окружающей среды Республики Коми, заключаемых в пределах их компетенции.</w:t>
      </w:r>
    </w:p>
    <w:p w:rsidR="004D4730" w:rsidRDefault="00670EB7">
      <w:pPr>
        <w:pStyle w:val="22"/>
        <w:framePr w:w="9295" w:h="9796" w:hRule="exact" w:wrap="none" w:vAnchor="page" w:hAnchor="page" w:x="1530" w:y="2239"/>
        <w:shd w:val="clear" w:color="auto" w:fill="auto"/>
        <w:spacing w:after="297" w:line="302" w:lineRule="exact"/>
      </w:pPr>
      <w:r>
        <w:t>Статья 5</w:t>
      </w:r>
    </w:p>
    <w:p w:rsidR="004D4730" w:rsidRDefault="00670EB7" w:rsidP="00C07343">
      <w:pPr>
        <w:pStyle w:val="22"/>
        <w:framePr w:w="9295" w:h="9796" w:hRule="exact" w:wrap="none" w:vAnchor="page" w:hAnchor="page" w:x="1530" w:y="2239"/>
        <w:shd w:val="clear" w:color="auto" w:fill="auto"/>
        <w:spacing w:after="0" w:line="306" w:lineRule="exact"/>
        <w:ind w:firstLine="740"/>
        <w:jc w:val="both"/>
      </w:pPr>
      <w:r>
        <w:t>Финансирование и материально-техническое обеспечение работ в области гидрометеорологии и смеж</w:t>
      </w:r>
      <w:r w:rsidR="00C07343">
        <w:t xml:space="preserve">ных с ней областях, выполняемых </w:t>
      </w:r>
      <w:r>
        <w:t>Филиалом ФГБУ Северное УГМС «Коми ЦГМС», осуществляется за счет: 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4D4730" w:rsidRDefault="00670EB7" w:rsidP="00C07343">
      <w:pPr>
        <w:pStyle w:val="22"/>
        <w:framePr w:w="9295" w:h="9796" w:hRule="exact" w:wrap="none" w:vAnchor="page" w:hAnchor="page" w:x="1530" w:y="2239"/>
        <w:shd w:val="clear" w:color="auto" w:fill="auto"/>
        <w:spacing w:after="0" w:line="306" w:lineRule="exact"/>
        <w:ind w:firstLine="740"/>
        <w:jc w:val="both"/>
      </w:pPr>
      <w:r>
        <w:t>средств республиканского бюджета Республики Коми - в случае проведения работ регионального назначения в области гидрометеорологии и смежных с ней областях, а также специального назначения — по заказам органов исполнительной власти Республики Коми;</w:t>
      </w:r>
    </w:p>
    <w:p w:rsidR="004D4730" w:rsidRDefault="00670EB7" w:rsidP="00C07343">
      <w:pPr>
        <w:pStyle w:val="22"/>
        <w:framePr w:w="9295" w:h="9796" w:hRule="exact" w:wrap="none" w:vAnchor="page" w:hAnchor="page" w:x="1530" w:y="2239"/>
        <w:shd w:val="clear" w:color="auto" w:fill="auto"/>
        <w:spacing w:after="0" w:line="306" w:lineRule="exact"/>
        <w:ind w:firstLine="740"/>
        <w:jc w:val="both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4D4730" w:rsidRDefault="00670EB7">
      <w:pPr>
        <w:pStyle w:val="22"/>
        <w:framePr w:w="9295" w:h="2168" w:hRule="exact" w:wrap="none" w:vAnchor="page" w:hAnchor="page" w:x="1530" w:y="12262"/>
        <w:shd w:val="clear" w:color="auto" w:fill="auto"/>
        <w:spacing w:after="174" w:line="280" w:lineRule="exact"/>
      </w:pPr>
      <w:r>
        <w:t>Статья 6</w:t>
      </w:r>
    </w:p>
    <w:p w:rsidR="004D4730" w:rsidRDefault="00670EB7">
      <w:pPr>
        <w:pStyle w:val="22"/>
        <w:framePr w:w="9295" w:h="2168" w:hRule="exact" w:wrap="none" w:vAnchor="page" w:hAnchor="page" w:x="1530" w:y="12262"/>
        <w:shd w:val="clear" w:color="auto" w:fill="auto"/>
        <w:spacing w:after="0"/>
        <w:ind w:firstLine="740"/>
        <w:jc w:val="both"/>
      </w:pPr>
      <w:r>
        <w:t>Настоящее Соглашение вступает в силу со дня его подписания,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81" w:h="3401" w:hRule="exact" w:wrap="none" w:vAnchor="page" w:hAnchor="page" w:x="1538" w:y="1282"/>
        <w:shd w:val="clear" w:color="auto" w:fill="auto"/>
        <w:spacing w:after="0" w:line="302" w:lineRule="exact"/>
        <w:ind w:firstLine="720"/>
        <w:jc w:val="both"/>
      </w:pPr>
      <w:r>
        <w:lastRenderedPageBreak/>
        <w:t>Внесение изменений и дополнений в настоящее Соглашение осуществляется по взаимному согласию Сторон.</w:t>
      </w:r>
    </w:p>
    <w:p w:rsidR="004D4730" w:rsidRDefault="00670EB7">
      <w:pPr>
        <w:pStyle w:val="22"/>
        <w:framePr w:w="9281" w:h="3401" w:hRule="exact" w:wrap="none" w:vAnchor="page" w:hAnchor="page" w:x="1538" w:y="1282"/>
        <w:shd w:val="clear" w:color="auto" w:fill="auto"/>
        <w:spacing w:after="0" w:line="302" w:lineRule="exact"/>
        <w:ind w:firstLine="720"/>
        <w:jc w:val="both"/>
      </w:pPr>
      <w:r>
        <w:t>Все спорные вопросы решаются в порядке, установленном законодательством Российской Федерации.</w:t>
      </w:r>
    </w:p>
    <w:p w:rsidR="004D4730" w:rsidRDefault="00670EB7">
      <w:pPr>
        <w:pStyle w:val="22"/>
        <w:framePr w:w="9281" w:h="3401" w:hRule="exact" w:wrap="none" w:vAnchor="page" w:hAnchor="page" w:x="1538" w:y="1282"/>
        <w:shd w:val="clear" w:color="auto" w:fill="auto"/>
        <w:spacing w:after="0" w:line="302" w:lineRule="exact"/>
        <w:ind w:firstLine="720"/>
        <w:jc w:val="both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4D4730" w:rsidRDefault="00670EB7">
      <w:pPr>
        <w:pStyle w:val="22"/>
        <w:framePr w:w="9281" w:h="3401" w:hRule="exact" w:wrap="none" w:vAnchor="page" w:hAnchor="page" w:x="1538" w:y="1282"/>
        <w:shd w:val="clear" w:color="auto" w:fill="auto"/>
        <w:spacing w:after="0" w:line="302" w:lineRule="exact"/>
        <w:ind w:firstLine="720"/>
        <w:jc w:val="both"/>
      </w:pPr>
      <w:r>
        <w:t>Со дня заключения настоящего Соглашения считать утратившим силу Соглашение между Федеральной службой по гидрометеорологии и мониторингу окружающей среды и Правительством Республики Коми о сотрудничестве в области гидрометеорологии и смежных с ней областях от 29 августа 2007 года № С-140-8.</w:t>
      </w:r>
    </w:p>
    <w:p w:rsidR="004D4730" w:rsidRDefault="00670EB7">
      <w:pPr>
        <w:pStyle w:val="22"/>
        <w:framePr w:w="4360" w:h="673" w:hRule="exact" w:wrap="none" w:vAnchor="page" w:hAnchor="page" w:x="1534" w:y="4922"/>
        <w:shd w:val="clear" w:color="auto" w:fill="auto"/>
        <w:spacing w:after="0" w:line="306" w:lineRule="exact"/>
        <w:jc w:val="both"/>
      </w:pPr>
      <w:r>
        <w:t>Руководитель Федеральной службы по гидрометеорологии и</w:t>
      </w:r>
    </w:p>
    <w:p w:rsidR="004D4730" w:rsidRDefault="00670EB7">
      <w:pPr>
        <w:pStyle w:val="a5"/>
        <w:framePr w:wrap="none" w:vAnchor="page" w:hAnchor="page" w:x="1534" w:y="5550"/>
        <w:shd w:val="clear" w:color="auto" w:fill="auto"/>
        <w:spacing w:line="280" w:lineRule="exact"/>
      </w:pPr>
      <w:r>
        <w:t>мониторингу окружающей среды</w:t>
      </w:r>
    </w:p>
    <w:p w:rsidR="004D4730" w:rsidRDefault="000D533F">
      <w:pPr>
        <w:framePr w:wrap="none" w:vAnchor="page" w:hAnchor="page" w:x="1307" w:y="58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89860" cy="1828800"/>
            <wp:effectExtent l="0" t="0" r="0" b="0"/>
            <wp:docPr id="1" name="Рисунок 1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30" w:rsidRDefault="00670EB7">
      <w:pPr>
        <w:pStyle w:val="22"/>
        <w:framePr w:w="3024" w:h="961" w:hRule="exact" w:wrap="none" w:vAnchor="page" w:hAnchor="page" w:x="6718" w:y="4939"/>
        <w:shd w:val="clear" w:color="auto" w:fill="auto"/>
        <w:spacing w:after="0" w:line="302" w:lineRule="exact"/>
        <w:jc w:val="left"/>
      </w:pPr>
      <w:r>
        <w:t>Временно исполняющий обязанности Г лавы Республики Коми</w:t>
      </w:r>
    </w:p>
    <w:p w:rsidR="004D4730" w:rsidRDefault="000D533F">
      <w:pPr>
        <w:framePr w:wrap="none" w:vAnchor="page" w:hAnchor="page" w:x="6740" w:y="60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7940" cy="1691640"/>
            <wp:effectExtent l="0" t="0" r="3810" b="3810"/>
            <wp:docPr id="2" name="Рисунок 2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385" w:h="2502" w:hRule="exact" w:wrap="none" w:vAnchor="page" w:hAnchor="page" w:x="1870" w:y="1304"/>
        <w:shd w:val="clear" w:color="auto" w:fill="auto"/>
        <w:spacing w:after="318" w:line="302" w:lineRule="exact"/>
        <w:ind w:left="1960" w:right="460"/>
        <w:jc w:val="right"/>
      </w:pPr>
      <w:r>
        <w:lastRenderedPageBreak/>
        <w:t>ПРИЛОЖЕНИЕ 1 к Соглашению между Федеральной службой по гидрометеорологии и мониторингу окружающей среды и Правительством Республики Коми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4D4730" w:rsidRDefault="00670EB7">
      <w:pPr>
        <w:pStyle w:val="22"/>
        <w:framePr w:w="9385" w:h="2502" w:hRule="exact" w:wrap="none" w:vAnchor="page" w:hAnchor="page" w:x="1870" w:y="1304"/>
        <w:shd w:val="clear" w:color="auto" w:fill="auto"/>
        <w:spacing w:after="0" w:line="280" w:lineRule="exact"/>
        <w:ind w:right="460"/>
        <w:jc w:val="right"/>
      </w:pPr>
      <w:r>
        <w:t>Таблица 1</w:t>
      </w:r>
    </w:p>
    <w:p w:rsidR="004D4730" w:rsidRDefault="00670EB7">
      <w:pPr>
        <w:pStyle w:val="30"/>
        <w:framePr w:w="9385" w:h="976" w:hRule="exact" w:wrap="none" w:vAnchor="page" w:hAnchor="page" w:x="1870" w:y="4044"/>
        <w:shd w:val="clear" w:color="auto" w:fill="auto"/>
        <w:spacing w:before="0"/>
        <w:ind w:left="2600"/>
      </w:pPr>
      <w:r>
        <w:t>ПЕРЕЧЕНЬ И КРИТЕРИИ</w:t>
      </w:r>
    </w:p>
    <w:p w:rsidR="004D4730" w:rsidRDefault="00670EB7">
      <w:pPr>
        <w:pStyle w:val="22"/>
        <w:framePr w:w="9385" w:h="976" w:hRule="exact" w:wrap="none" w:vAnchor="page" w:hAnchor="page" w:x="1870" w:y="4044"/>
        <w:shd w:val="clear" w:color="auto" w:fill="auto"/>
        <w:spacing w:after="0" w:line="306" w:lineRule="exact"/>
        <w:ind w:left="880"/>
        <w:jc w:val="left"/>
      </w:pPr>
      <w:r>
        <w:t>опасных гидрометеорологических явлений по территории</w:t>
      </w:r>
    </w:p>
    <w:p w:rsidR="004D4730" w:rsidRDefault="00670EB7">
      <w:pPr>
        <w:pStyle w:val="22"/>
        <w:framePr w:w="9385" w:h="976" w:hRule="exact" w:wrap="none" w:vAnchor="page" w:hAnchor="page" w:x="1870" w:y="4044"/>
        <w:shd w:val="clear" w:color="auto" w:fill="auto"/>
        <w:spacing w:after="0" w:line="306" w:lineRule="exact"/>
        <w:ind w:left="3280"/>
        <w:jc w:val="left"/>
      </w:pPr>
      <w:r>
        <w:t>Республики Коми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3539"/>
        <w:gridCol w:w="3848"/>
      </w:tblGrid>
      <w:tr w:rsidR="004D4730">
        <w:trPr>
          <w:trHeight w:hRule="exact" w:val="54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Название ОЯ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ind w:left="860"/>
              <w:jc w:val="left"/>
            </w:pPr>
            <w:r>
              <w:rPr>
                <w:rStyle w:val="211pt"/>
              </w:rPr>
              <w:t>Характеристика (определение) ОЯ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Критерии ОЯ</w:t>
            </w:r>
          </w:p>
        </w:tc>
      </w:tr>
      <w:tr w:rsidR="004D4730">
        <w:trPr>
          <w:trHeight w:hRule="exact" w:val="270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Метеорологические</w:t>
            </w:r>
          </w:p>
        </w:tc>
      </w:tr>
      <w:tr w:rsidR="004D4730">
        <w:trPr>
          <w:trHeight w:hRule="exact" w:val="23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70" w:lineRule="exact"/>
              <w:jc w:val="left"/>
            </w:pPr>
            <w:r>
              <w:rPr>
                <w:rStyle w:val="211pt"/>
              </w:rPr>
              <w:t>Очень сильный ветер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Сильный штормовой ветер разрушительной силы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both"/>
            </w:pPr>
            <w:proofErr w:type="gramStart"/>
            <w:r>
              <w:rPr>
                <w:rStyle w:val="2115pt"/>
              </w:rPr>
              <w:t>Средняя скорость ветра не менее 20 м/с или максимальная скорость ветра (порыв) не менее 25 м/с; на крайнем северо-востоке (МО городского округа «Воркута» (МС Воркута, Елецкая) средняя скорость ветра не менее 25 м/с или максимальная скорость (порыв) не менее 30 м/с</w:t>
            </w:r>
            <w:proofErr w:type="gramEnd"/>
          </w:p>
        </w:tc>
      </w:tr>
      <w:tr w:rsidR="004D4730">
        <w:trPr>
          <w:trHeight w:hRule="exact" w:val="53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Ураганный ветер (Ураган)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30" w:lineRule="exact"/>
              <w:jc w:val="both"/>
            </w:pPr>
            <w:r>
              <w:rPr>
                <w:rStyle w:val="2115pt"/>
              </w:rPr>
              <w:t>Ветер разрушительной силы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Максимальная скорость ветра (порыв) 33 м/с и более</w:t>
            </w:r>
          </w:p>
        </w:tc>
      </w:tr>
      <w:tr w:rsidR="004D4730">
        <w:trPr>
          <w:trHeight w:hRule="exact" w:val="80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Шквал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Резкое кратковременное усиление ветра в течение не менее 1 мин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6" w:lineRule="exact"/>
              <w:jc w:val="both"/>
            </w:pPr>
            <w:r>
              <w:rPr>
                <w:rStyle w:val="2115pt"/>
              </w:rPr>
              <w:t>Максимальная скорость ветра (порыв) 25 м/с и более</w:t>
            </w:r>
          </w:p>
        </w:tc>
      </w:tr>
      <w:tr w:rsidR="004D4730">
        <w:trPr>
          <w:trHeight w:hRule="exact" w:val="132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Смерч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Сильный маломасштабный вихрь в виде столба или воронки, направленный от облака к подстилающей поверхности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30" w:lineRule="exact"/>
              <w:jc w:val="both"/>
            </w:pPr>
            <w:r>
              <w:rPr>
                <w:rStyle w:val="2115pt"/>
              </w:rPr>
              <w:t>Независимо от скорости ветра</w:t>
            </w:r>
          </w:p>
        </w:tc>
      </w:tr>
      <w:tr w:rsidR="004D4730">
        <w:trPr>
          <w:trHeight w:hRule="exact" w:val="8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Сильный</w:t>
            </w:r>
          </w:p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ливень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120" w:line="230" w:lineRule="exact"/>
              <w:jc w:val="both"/>
            </w:pPr>
            <w:r>
              <w:rPr>
                <w:rStyle w:val="2115pt"/>
              </w:rPr>
              <w:t>Сильный дождь или ливневый</w:t>
            </w:r>
          </w:p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before="120" w:after="0" w:line="160" w:lineRule="exact"/>
              <w:jc w:val="both"/>
            </w:pPr>
            <w:r>
              <w:rPr>
                <w:rStyle w:val="28pt"/>
              </w:rPr>
              <w:t>ДОЖДЬ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Количество жидких осадков не менее 30,0 мм за период времени не более 1ч</w:t>
            </w:r>
          </w:p>
        </w:tc>
      </w:tr>
      <w:tr w:rsidR="004D4730">
        <w:trPr>
          <w:trHeight w:hRule="exact" w:val="128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Очень сильный дождь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Значительные жидкие (дождь, ливневый дождь) или смешанные (мокрый снег, ливневый мокрый снег, дождь со снегом) осадки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Количество осадков не менее 50,0 мм за период времени не более 12 ч</w:t>
            </w:r>
          </w:p>
        </w:tc>
      </w:tr>
      <w:tr w:rsidR="004D4730">
        <w:trPr>
          <w:trHeight w:hRule="exact" w:val="78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Очень сильный снег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Значительные твердые осадки (снег, ливневый снег и др.)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Количество осадков не менее 20,0 мм за период времени не более 12 ч</w:t>
            </w:r>
          </w:p>
        </w:tc>
      </w:tr>
      <w:tr w:rsidR="004D4730">
        <w:trPr>
          <w:trHeight w:hRule="exact" w:val="79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9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Продолжительн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ый</w:t>
            </w:r>
            <w:proofErr w:type="spellEnd"/>
            <w:proofErr w:type="gramEnd"/>
            <w:r>
              <w:rPr>
                <w:rStyle w:val="211pt"/>
              </w:rPr>
              <w:t xml:space="preserve"> сильный дождь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6" w:lineRule="exact"/>
              <w:jc w:val="left"/>
            </w:pPr>
            <w:r>
              <w:rPr>
                <w:rStyle w:val="2115pt"/>
              </w:rPr>
              <w:t>Дождь почти непрерывный (с перерывами не более 1 ч) в течение нескольких суток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9536" w:wrap="none" w:vAnchor="page" w:hAnchor="page" w:x="1870" w:y="5297"/>
              <w:shd w:val="clear" w:color="auto" w:fill="auto"/>
              <w:spacing w:after="0" w:line="259" w:lineRule="exact"/>
              <w:jc w:val="left"/>
            </w:pPr>
            <w:r>
              <w:rPr>
                <w:rStyle w:val="2115pt"/>
              </w:rPr>
              <w:t>Количество осадков не менее 100,0 мм за период времени более 12 ч, но менее 48 ч, или не менее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3539"/>
        <w:gridCol w:w="3856"/>
      </w:tblGrid>
      <w:tr w:rsidR="004D4730">
        <w:trPr>
          <w:trHeight w:hRule="exact" w:val="55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lastRenderedPageBreak/>
              <w:t>Название ОЯ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6" w:lineRule="exact"/>
              <w:ind w:left="840"/>
              <w:jc w:val="left"/>
            </w:pPr>
            <w:r>
              <w:rPr>
                <w:rStyle w:val="211pt"/>
              </w:rPr>
              <w:t>Характеристика (определение) ОЯ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Критерии</w:t>
            </w:r>
            <w:proofErr w:type="gramStart"/>
            <w:r>
              <w:rPr>
                <w:rStyle w:val="211pt"/>
              </w:rPr>
              <w:t xml:space="preserve"> О</w:t>
            </w:r>
            <w:proofErr w:type="gramEnd"/>
            <w:r>
              <w:rPr>
                <w:rStyle w:val="211pt"/>
              </w:rPr>
              <w:t xml:space="preserve"> Я</w:t>
            </w:r>
          </w:p>
        </w:tc>
      </w:tr>
      <w:tr w:rsidR="004D4730">
        <w:trPr>
          <w:trHeight w:hRule="exact" w:val="27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389" w:h="13511" w:wrap="none" w:vAnchor="page" w:hAnchor="page" w:x="1868" w:y="1323"/>
              <w:rPr>
                <w:sz w:val="10"/>
                <w:szCs w:val="1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389" w:h="13511" w:wrap="none" w:vAnchor="page" w:hAnchor="page" w:x="1868" w:y="1323"/>
              <w:rPr>
                <w:sz w:val="10"/>
                <w:szCs w:val="1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30" w:lineRule="exact"/>
              <w:jc w:val="both"/>
            </w:pPr>
            <w:r>
              <w:rPr>
                <w:rStyle w:val="2115pt"/>
              </w:rPr>
              <w:t>120,0 мм за период 48 ч и более</w:t>
            </w:r>
          </w:p>
        </w:tc>
      </w:tr>
      <w:tr w:rsidR="004D4730">
        <w:trPr>
          <w:trHeight w:hRule="exact" w:val="78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Крупный град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r>
              <w:rPr>
                <w:rStyle w:val="2115pt"/>
              </w:rPr>
              <w:t xml:space="preserve">Крупные частички льда (градины), выпадающие из </w:t>
            </w:r>
            <w:proofErr w:type="spellStart"/>
            <w:proofErr w:type="gramStart"/>
            <w:r>
              <w:rPr>
                <w:rStyle w:val="2115pt"/>
              </w:rPr>
              <w:t>кучев</w:t>
            </w:r>
            <w:proofErr w:type="spellEnd"/>
            <w:r>
              <w:rPr>
                <w:rStyle w:val="2115pt"/>
              </w:rPr>
              <w:t xml:space="preserve"> о-дождевых</w:t>
            </w:r>
            <w:proofErr w:type="gramEnd"/>
            <w:r>
              <w:rPr>
                <w:rStyle w:val="2115pt"/>
              </w:rPr>
              <w:t xml:space="preserve"> облаков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5pt"/>
              </w:rPr>
              <w:t>Средний диаметр самых крупных градин не менее 20 мм</w:t>
            </w:r>
          </w:p>
        </w:tc>
      </w:tr>
      <w:tr w:rsidR="004D4730">
        <w:trPr>
          <w:trHeight w:hRule="exact" w:val="263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Сильная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метель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Общая или низовая метель при сильном ветре, вызывающая значительное ухудшение метеорологической дальности видимости (МДВ)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Средняя скорость ветра не менее 15 м/с при МДВ не более 500 м продолжительностью не менее 12 ч; на крайнем северо-востоке (МО городского округа «Воркута» (МС Воркута, Елецкая)) средняя скорость ветра не менее 20 м/с при МДВ не более 500 м продолжительностью не менее 12 ч</w:t>
            </w:r>
          </w:p>
        </w:tc>
      </w:tr>
      <w:tr w:rsidR="004D4730">
        <w:trPr>
          <w:trHeight w:hRule="exact" w:val="132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Сильный туман (сильная мгла)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Сильное помутнение воздуха за счет скопления взвешенных мельчайших частиц воды (пыли, продуктов горения), вызывающее ухудшение МДВ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МДВ (метеорологическая дальность видимости) не более 50 м продолжительностью не менее 12 ч</w:t>
            </w:r>
          </w:p>
        </w:tc>
      </w:tr>
      <w:tr w:rsidR="004D4730">
        <w:trPr>
          <w:trHeight w:hRule="exact" w:val="132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Сильное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proofErr w:type="spellStart"/>
            <w:r>
              <w:rPr>
                <w:rStyle w:val="211pt"/>
              </w:rPr>
              <w:t>гололедно</w:t>
            </w:r>
            <w:proofErr w:type="spellEnd"/>
            <w:r>
              <w:rPr>
                <w:rStyle w:val="211pt"/>
              </w:rPr>
              <w:t>-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proofErr w:type="spellStart"/>
            <w:r>
              <w:rPr>
                <w:rStyle w:val="211pt"/>
              </w:rPr>
              <w:t>изморозевое</w:t>
            </w:r>
            <w:proofErr w:type="spellEnd"/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отложение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(ГИО)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Сильное отложение льда (стекловидного, кристаллического, снеговидного) на проводах гололедного станка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Диаметр ГИО не менее: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after="0" w:line="263" w:lineRule="exact"/>
              <w:jc w:val="both"/>
            </w:pPr>
            <w:r>
              <w:rPr>
                <w:rStyle w:val="2115pt"/>
              </w:rPr>
              <w:t>20 мм для гололеда;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after="0" w:line="263" w:lineRule="exact"/>
              <w:jc w:val="both"/>
            </w:pPr>
            <w:r>
              <w:rPr>
                <w:rStyle w:val="2115pt"/>
              </w:rPr>
              <w:t>35 мм для сложного отложения или мокрого снега;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after="0" w:line="263" w:lineRule="exact"/>
              <w:jc w:val="both"/>
            </w:pPr>
            <w:r>
              <w:rPr>
                <w:rStyle w:val="2115pt"/>
              </w:rPr>
              <w:t>50 мм для изморози</w:t>
            </w:r>
          </w:p>
        </w:tc>
      </w:tr>
      <w:tr w:rsidR="004D4730">
        <w:trPr>
          <w:trHeight w:hRule="exact" w:val="132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Сильный мороз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В период с ноября по март низкая минимальная температура воздуха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Минимальная температура воздуха в южных районах минус 45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ниже, в северных районах минус 50° С и ниже в течение суток и более</w:t>
            </w:r>
          </w:p>
        </w:tc>
      </w:tr>
      <w:tr w:rsidR="004D4730">
        <w:trPr>
          <w:trHeight w:hRule="exact" w:val="132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Аномально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холодная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погода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6" w:lineRule="exact"/>
              <w:jc w:val="both"/>
            </w:pPr>
            <w:r>
              <w:rPr>
                <w:rStyle w:val="2115pt"/>
              </w:rPr>
              <w:t>В период с ноября по март в течение 5 дней и более низкая средняя суточная температура воздуха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В период с ноября по март в течение 5 дней и более значение средней суточной температуры воздуха ниже климатической нормы на 10,0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более</w:t>
            </w:r>
          </w:p>
        </w:tc>
      </w:tr>
      <w:tr w:rsidR="004D4730">
        <w:trPr>
          <w:trHeight w:hRule="exact" w:val="79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Сильная жара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В период с мая по август высокая максимальная температура воздуха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Максимальная температура воздуха плюс 35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выше в течение суток и более</w:t>
            </w:r>
          </w:p>
        </w:tc>
      </w:tr>
      <w:tr w:rsidR="004D4730">
        <w:trPr>
          <w:trHeight w:hRule="exact" w:val="129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2" w:lineRule="exact"/>
              <w:jc w:val="left"/>
            </w:pPr>
            <w:r>
              <w:rPr>
                <w:rStyle w:val="211pt"/>
              </w:rPr>
              <w:t>Аномально жаркая погода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2" w:lineRule="exact"/>
              <w:jc w:val="both"/>
            </w:pPr>
            <w:r>
              <w:rPr>
                <w:rStyle w:val="2115pt"/>
              </w:rPr>
              <w:t>В период с мая по август в течение 5 дней и более высокая средняя суточная температура воздуха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2" w:lineRule="exact"/>
              <w:jc w:val="both"/>
            </w:pPr>
            <w:r>
              <w:rPr>
                <w:rStyle w:val="2115pt"/>
              </w:rPr>
              <w:t>В период с мая по август в течение 5 дней и более значение средней суточной температуры воздуха выше климатической нормы на 10,0</w:t>
            </w:r>
            <w:proofErr w:type="gramStart"/>
            <w:r>
              <w:rPr>
                <w:rStyle w:val="2115pt"/>
              </w:rPr>
              <w:t>°С</w:t>
            </w:r>
            <w:proofErr w:type="gramEnd"/>
            <w:r>
              <w:rPr>
                <w:rStyle w:val="2115pt"/>
              </w:rPr>
              <w:t xml:space="preserve"> и более</w:t>
            </w:r>
          </w:p>
        </w:tc>
      </w:tr>
      <w:tr w:rsidR="004D4730">
        <w:trPr>
          <w:trHeight w:hRule="exact" w:val="77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Чрезвычайная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пожарная</w:t>
            </w:r>
          </w:p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опасность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5pt"/>
              </w:rPr>
              <w:t>Показатель пожарной опасности не ниже 5 класса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Сумма значений температуры воздуха выше 3000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по формуле Нестерова</w:t>
            </w:r>
          </w:p>
        </w:tc>
      </w:tr>
      <w:tr w:rsidR="004D4730">
        <w:trPr>
          <w:trHeight w:hRule="exact" w:val="263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Агрометеорологические</w:t>
            </w:r>
          </w:p>
        </w:tc>
      </w:tr>
      <w:tr w:rsidR="004D4730">
        <w:trPr>
          <w:trHeight w:hRule="exact" w:val="83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63" w:lineRule="exact"/>
              <w:ind w:left="140"/>
              <w:jc w:val="left"/>
            </w:pPr>
            <w:proofErr w:type="gramStart"/>
            <w:r>
              <w:rPr>
                <w:rStyle w:val="211pt"/>
              </w:rPr>
              <w:t>Заморозки южные районы Г01.06-31.08),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Понижение температуры воздуха и/или поверхности почвы до значений -1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13511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На территории основной сельскохозяйственной зоны минимальная температура воздуха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3539"/>
        <w:gridCol w:w="3848"/>
      </w:tblGrid>
      <w:tr w:rsidR="004D4730">
        <w:trPr>
          <w:trHeight w:hRule="exact" w:val="5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lastRenderedPageBreak/>
              <w:t>Название ОЯ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63" w:lineRule="exact"/>
              <w:ind w:left="840"/>
              <w:jc w:val="left"/>
            </w:pPr>
            <w:r>
              <w:rPr>
                <w:rStyle w:val="211pt"/>
              </w:rPr>
              <w:t>Характеристика (определение) ОЯ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Критерии ОЯ</w:t>
            </w:r>
          </w:p>
        </w:tc>
      </w:tr>
      <w:tr w:rsidR="004D4730">
        <w:trPr>
          <w:trHeight w:hRule="exact" w:val="210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центральные и северные районы (10.06- 31.08)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 xml:space="preserve">на фоне положительных средних суточных температур воздуха в периоды активной вегетации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  <w:r>
              <w:rPr>
                <w:rStyle w:val="2115pt"/>
              </w:rPr>
              <w:t xml:space="preserve"> или уборки урожая, </w:t>
            </w:r>
            <w:proofErr w:type="gramStart"/>
            <w:r>
              <w:rPr>
                <w:rStyle w:val="2115pt"/>
              </w:rPr>
              <w:t>приводящее</w:t>
            </w:r>
            <w:proofErr w:type="gramEnd"/>
            <w:r>
              <w:rPr>
                <w:rStyle w:val="2115pt"/>
              </w:rPr>
              <w:t xml:space="preserve"> к их повреждению, а также частичной или полной гибели урожая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и/или поверхности почвы до -1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на фоне положительных средних суточных температур воздуха в периоды активной вегетации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  <w:r>
              <w:rPr>
                <w:rStyle w:val="2115pt"/>
              </w:rPr>
              <w:t xml:space="preserve"> или уборки урожая</w:t>
            </w:r>
          </w:p>
        </w:tc>
      </w:tr>
      <w:tr w:rsidR="004D4730">
        <w:trPr>
          <w:trHeight w:hRule="exact" w:val="262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Переувлажнение почвы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 xml:space="preserve">В период вегетации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  <w:r>
              <w:rPr>
                <w:rStyle w:val="2115pt"/>
              </w:rPr>
              <w:t xml:space="preserve"> избыточное увлажнение почвы в течение длительного времени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2115pt"/>
              </w:rPr>
              <w:t>В течение 20 дней (в период уборки 10 дней) состояние почвы на глубине 10-12 см по визуальной оценке степени увлажнения оценивается как липкое или текучее; в отдельные дни (не более 20% продолжительности периода) возможен переход почвы в мягкой ластичное или другое состояние</w:t>
            </w:r>
            <w:proofErr w:type="gramEnd"/>
          </w:p>
        </w:tc>
      </w:tr>
      <w:tr w:rsidR="004D4730">
        <w:trPr>
          <w:trHeight w:hRule="exact" w:val="236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Суховей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Ветер при высокой температуре и низкой влажности воздуха в период цветения, налива, созревания зерновых культур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Максимальная скорость ветра 7 м/с и более при температуре воздуха выше 25,0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относительной влажности не более 30%, наблюдающиеся хотя бы в один из сроков наблюдений в течение 3 дней подряд и более в период цветения, налива, созревания зерновых культур</w:t>
            </w:r>
          </w:p>
        </w:tc>
      </w:tr>
      <w:tr w:rsidR="004D4730">
        <w:trPr>
          <w:trHeight w:hRule="exact" w:val="23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Засуха</w:t>
            </w:r>
          </w:p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атмосферная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Сочетание длительного отсутствия эффективных осадков, высокой температуры и низкой влажности воздуха в вегетационный период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 xml:space="preserve">Сумма осадков не более 5 мм за сутки в течение не менее 30 суток подряд при максимальной температуре воздуха выше 25,0° С. В отдельные дни (не более 25% продолжительности периода) возможно наличие максимальной температуры воздуха </w:t>
            </w:r>
            <w:proofErr w:type="gramStart"/>
            <w:r>
              <w:rPr>
                <w:rStyle w:val="2115pt"/>
              </w:rPr>
              <w:t>ниже указанных</w:t>
            </w:r>
            <w:proofErr w:type="gramEnd"/>
            <w:r>
              <w:rPr>
                <w:rStyle w:val="2115pt"/>
              </w:rPr>
              <w:t xml:space="preserve"> пределов</w:t>
            </w:r>
          </w:p>
        </w:tc>
      </w:tr>
      <w:tr w:rsidR="004D4730">
        <w:trPr>
          <w:trHeight w:hRule="exact" w:val="232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Засуха</w:t>
            </w:r>
          </w:p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почвенная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 xml:space="preserve">Низкие запасы продуктивной влаги в почве в течение длительного времени в период вегетации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 xml:space="preserve">В период вегетации </w:t>
            </w:r>
            <w:proofErr w:type="spellStart"/>
            <w:r>
              <w:rPr>
                <w:rStyle w:val="2115pt"/>
              </w:rPr>
              <w:t>сельхозкультур</w:t>
            </w:r>
            <w:proofErr w:type="spellEnd"/>
            <w:r>
              <w:rPr>
                <w:rStyle w:val="2115pt"/>
              </w:rPr>
              <w:t xml:space="preserve"> запасы продуктивной влаги 10 мм и менее в слое 0-20 см за период не менее 3 декад подряд или за период не менее 20 дней, если в начале периода засухи запасы продуктивной влаги в слое 0-100 см были менее 50 мм</w:t>
            </w:r>
          </w:p>
        </w:tc>
      </w:tr>
      <w:tr w:rsidR="004D4730">
        <w:trPr>
          <w:trHeight w:hRule="exact" w:val="106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pt"/>
              </w:rPr>
              <w:t>Раннее</w:t>
            </w:r>
          </w:p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pt"/>
              </w:rPr>
              <w:t>появление или</w:t>
            </w:r>
          </w:p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pt"/>
              </w:rPr>
              <w:t>установление</w:t>
            </w:r>
          </w:p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left"/>
            </w:pPr>
            <w:r>
              <w:rPr>
                <w:rStyle w:val="211pt"/>
              </w:rPr>
              <w:t>снежного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2" w:lineRule="exact"/>
              <w:jc w:val="both"/>
            </w:pPr>
            <w:r>
              <w:rPr>
                <w:rStyle w:val="2115pt"/>
              </w:rPr>
              <w:t>Раннее появление ила установление снежного покрова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5" w:h="13406" w:wrap="none" w:vAnchor="page" w:hAnchor="page" w:x="1870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 xml:space="preserve">Появление или установление снежного покрова (в том числе временного) любой величины раньше </w:t>
            </w:r>
            <w:proofErr w:type="gramStart"/>
            <w:r>
              <w:rPr>
                <w:rStyle w:val="2115pt"/>
              </w:rPr>
              <w:t>средних</w:t>
            </w:r>
            <w:proofErr w:type="gramEnd"/>
            <w:r>
              <w:rPr>
                <w:rStyle w:val="2115pt"/>
              </w:rPr>
              <w:t xml:space="preserve"> многолетних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3542"/>
        <w:gridCol w:w="3866"/>
      </w:tblGrid>
      <w:tr w:rsidR="004D4730">
        <w:trPr>
          <w:trHeight w:hRule="exact" w:val="54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lastRenderedPageBreak/>
              <w:t>Название</w:t>
            </w:r>
            <w:proofErr w:type="gramStart"/>
            <w:r>
              <w:rPr>
                <w:rStyle w:val="211pt"/>
              </w:rPr>
              <w:t xml:space="preserve"> О</w:t>
            </w:r>
            <w:proofErr w:type="gramEnd"/>
            <w:r>
              <w:rPr>
                <w:rStyle w:val="211pt"/>
              </w:rPr>
              <w:t xml:space="preserve"> 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ind w:left="840"/>
              <w:jc w:val="left"/>
            </w:pPr>
            <w:r>
              <w:rPr>
                <w:rStyle w:val="211pt"/>
              </w:rPr>
              <w:t>Характеристика (определение) ОЯ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Критерии ОЯ</w:t>
            </w:r>
          </w:p>
        </w:tc>
      </w:tr>
      <w:tr w:rsidR="004D4730">
        <w:trPr>
          <w:trHeight w:hRule="exact" w:val="52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покрова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410" w:h="13421" w:wrap="none" w:vAnchor="page" w:hAnchor="page" w:x="1857" w:y="1323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48" w:lineRule="exact"/>
              <w:jc w:val="both"/>
            </w:pPr>
            <w:r>
              <w:rPr>
                <w:rStyle w:val="2115pt"/>
              </w:rPr>
              <w:t>сроков (28 сентября) на 10 дней и более</w:t>
            </w:r>
          </w:p>
        </w:tc>
      </w:tr>
      <w:tr w:rsidR="004D4730">
        <w:trPr>
          <w:trHeight w:hRule="exact" w:val="209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Промерзание верхнего (до 2 см) слоя почвы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6" w:lineRule="exact"/>
              <w:jc w:val="both"/>
            </w:pPr>
            <w:r>
              <w:rPr>
                <w:rStyle w:val="2115pt"/>
              </w:rPr>
              <w:t>Раннее промерзание верхнего слоя почвы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Промерзание верхнего (до 2 см) слоя почвы раньше средних многолетних сроков на 10 дней и более продолжительностью не менее 3 дней (в крайних южных районах раньше 20 октября; на основной территории с/х зоны раньше 10 октября)</w:t>
            </w:r>
          </w:p>
        </w:tc>
      </w:tr>
      <w:tr w:rsidR="004D4730">
        <w:trPr>
          <w:trHeight w:hRule="exact" w:val="23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Вымерзание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зимующих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культур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Низкая температура воздуха при отсутствии снежного покрова или при высоте снежного покрова менее 5 см, обуславливающая понижение температуры на глубине узла кущения растений ниже критической температуры вымерзания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Минимальная температура воздуха ниже минус 25,0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при отсутствии снежного покрова или ниже 30,0° С при высоте снежного покрова менее 5см</w:t>
            </w:r>
          </w:p>
        </w:tc>
      </w:tr>
      <w:tr w:rsidR="004D4730">
        <w:trPr>
          <w:trHeight w:hRule="exact" w:val="210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proofErr w:type="spellStart"/>
            <w:r>
              <w:rPr>
                <w:rStyle w:val="211pt"/>
              </w:rPr>
              <w:t>Выпревание</w:t>
            </w:r>
            <w:proofErr w:type="spellEnd"/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озимых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культур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 xml:space="preserve">Длительное залегание высокого снежного покрова при </w:t>
            </w:r>
            <w:proofErr w:type="spellStart"/>
            <w:r>
              <w:rPr>
                <w:rStyle w:val="2115pt"/>
              </w:rPr>
              <w:t>слабопромерзшей</w:t>
            </w:r>
            <w:proofErr w:type="spellEnd"/>
            <w:r>
              <w:rPr>
                <w:rStyle w:val="2115pt"/>
              </w:rPr>
              <w:t xml:space="preserve"> или талой почве, приводящее к </w:t>
            </w:r>
            <w:proofErr w:type="spellStart"/>
            <w:r>
              <w:rPr>
                <w:rStyle w:val="2115pt"/>
              </w:rPr>
              <w:t>выпреванию</w:t>
            </w:r>
            <w:proofErr w:type="spellEnd"/>
            <w:r>
              <w:rPr>
                <w:rStyle w:val="2115pt"/>
              </w:rPr>
              <w:t xml:space="preserve"> посевов озимой ржи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 xml:space="preserve">Высота снежного покрова 30 см и более при </w:t>
            </w:r>
            <w:proofErr w:type="spellStart"/>
            <w:r>
              <w:rPr>
                <w:rStyle w:val="2115pt"/>
              </w:rPr>
              <w:t>слабопромерзшей</w:t>
            </w:r>
            <w:proofErr w:type="spellEnd"/>
            <w:r>
              <w:rPr>
                <w:rStyle w:val="2115pt"/>
              </w:rPr>
              <w:t xml:space="preserve"> (до глубины менее 30 см) или талой почве в течение более 6 декад. При этом минимальная температура почвы на глубине узла кущения удерживается от минус 1,0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выше.</w:t>
            </w:r>
          </w:p>
        </w:tc>
      </w:tr>
      <w:tr w:rsidR="004D4730">
        <w:trPr>
          <w:trHeight w:hRule="exact" w:val="131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Ледяная корка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Слой льда на поверхности почвы (притертая ледяная корка) в течение длительного времени в период зимовки озимых культур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Толщина притертой ледяной корки 20 мм и более в течение четырех декад и более в период зимовки озимых культур</w:t>
            </w:r>
          </w:p>
        </w:tc>
      </w:tr>
      <w:tr w:rsidR="004D4730">
        <w:trPr>
          <w:trHeight w:hRule="exact" w:val="270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 зоне оленеводства</w:t>
            </w:r>
          </w:p>
        </w:tc>
      </w:tr>
      <w:tr w:rsidR="004D4730">
        <w:trPr>
          <w:trHeight w:hRule="exact" w:val="28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2" w:lineRule="exact"/>
              <w:jc w:val="left"/>
            </w:pPr>
            <w:r>
              <w:rPr>
                <w:rStyle w:val="211pt"/>
              </w:rPr>
              <w:t>Температура воздуха (° С), скорость ветра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Низкие температуры воздуха в сочетании с ветром, которые неблагоприятны для выпаса и отёла оленей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Понижение температуры воздуха до -20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при максимальной скорости ветра 10 м/с и более;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Понижение температуры воздуха до -30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>, при максимальной скорости ветра 5 м/с в период отела;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Понижение температуры воздуха до -40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в течение 9 суток подряд.</w:t>
            </w:r>
          </w:p>
        </w:tc>
      </w:tr>
      <w:tr w:rsidR="004D4730">
        <w:trPr>
          <w:trHeight w:hRule="exact" w:val="133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Снежный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before="120" w:after="0" w:line="230" w:lineRule="exact"/>
              <w:jc w:val="left"/>
            </w:pPr>
            <w:r>
              <w:rPr>
                <w:rStyle w:val="2115pt0"/>
              </w:rPr>
              <w:t>покров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Высокий и плотный снег ограничивает добычу подножного корма для оленей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Высота 100 см и более при любой плотности;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Высота 80 см при плотности 0,32 г/куб. см;</w:t>
            </w:r>
          </w:p>
          <w:p w:rsidR="004D4730" w:rsidRDefault="00670EB7">
            <w:pPr>
              <w:pStyle w:val="22"/>
              <w:framePr w:w="9410" w:h="13421" w:wrap="none" w:vAnchor="page" w:hAnchor="page" w:x="1857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Высота 60 см при плотности 0,36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3539"/>
        <w:gridCol w:w="3852"/>
      </w:tblGrid>
      <w:tr w:rsidR="004D4730">
        <w:trPr>
          <w:trHeight w:hRule="exact" w:val="54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lastRenderedPageBreak/>
              <w:t>Название ОЯ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ind w:left="860"/>
              <w:jc w:val="left"/>
            </w:pPr>
            <w:r>
              <w:rPr>
                <w:rStyle w:val="211pt"/>
              </w:rPr>
              <w:t>Характеристика (определение) ОЯ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Критерии ОЯ</w:t>
            </w:r>
          </w:p>
        </w:tc>
      </w:tr>
      <w:tr w:rsidR="004D4730">
        <w:trPr>
          <w:trHeight w:hRule="exact" w:val="13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389" w:h="9774" w:wrap="none" w:vAnchor="page" w:hAnchor="page" w:x="1868" w:y="1323"/>
              <w:rPr>
                <w:sz w:val="10"/>
                <w:szCs w:val="1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389" w:h="9774" w:wrap="none" w:vAnchor="page" w:hAnchor="page" w:x="1868" w:y="1323"/>
              <w:rPr>
                <w:sz w:val="10"/>
                <w:szCs w:val="1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60" w:line="230" w:lineRule="exact"/>
              <w:jc w:val="both"/>
            </w:pPr>
            <w:proofErr w:type="gramStart"/>
            <w:r>
              <w:rPr>
                <w:rStyle w:val="2115pt"/>
              </w:rPr>
              <w:t>г</w:t>
            </w:r>
            <w:proofErr w:type="gramEnd"/>
            <w:r>
              <w:rPr>
                <w:rStyle w:val="2115pt"/>
              </w:rPr>
              <w:t>/куб. см;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before="60" w:after="0" w:line="256" w:lineRule="exact"/>
              <w:jc w:val="both"/>
            </w:pPr>
            <w:r>
              <w:rPr>
                <w:rStyle w:val="2115pt"/>
              </w:rPr>
              <w:t>Высота 40 см при плотности 0,38 г/куб. см;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Высота 15 см при плотности 0,45 г/куб. см</w:t>
            </w:r>
          </w:p>
        </w:tc>
      </w:tr>
      <w:tr w:rsidR="004D4730">
        <w:trPr>
          <w:trHeight w:hRule="exact" w:val="13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pt"/>
              </w:rPr>
              <w:t>Снежные корки на пастбищах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Плотные насты и снежные корки ограничивают добычу подножного корма для оленей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Толщина 20 см и более на площади 60% пастбища;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На поверхности кормов корка не менее 5 мм, покрывающая не менее 30% площади пастбища</w:t>
            </w:r>
          </w:p>
        </w:tc>
      </w:tr>
      <w:tr w:rsidR="004D4730">
        <w:trPr>
          <w:trHeight w:hRule="exact" w:val="131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pt"/>
              </w:rPr>
              <w:t>Ледяные корки на пастбищах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Плотные ледяные корки, ограничивающие добычу подножного корма для оленей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Толщина 30 мм и более на площади 60% пастбища;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На поверхности кормов корка не менее 5 мм, покрывающая не менее 30% площади пастбища</w:t>
            </w:r>
          </w:p>
        </w:tc>
      </w:tr>
      <w:tr w:rsidR="004D4730">
        <w:trPr>
          <w:trHeight w:hRule="exact" w:val="131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pt"/>
              </w:rPr>
              <w:t>Осадки (</w:t>
            </w:r>
            <w:proofErr w:type="gramStart"/>
            <w:r>
              <w:rPr>
                <w:rStyle w:val="211pt"/>
              </w:rPr>
              <w:t>мм</w:t>
            </w:r>
            <w:proofErr w:type="gramEnd"/>
            <w:r>
              <w:rPr>
                <w:rStyle w:val="211pt"/>
              </w:rPr>
              <w:t>), ветер (м/с)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Сочетание ветра с мокрым снегом и дождём в период отела, приводящие к заболеванию и гибели новорожденных телят оленей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Количество осадков за 24 часа 5мм и более при средней скорости ветра 5 м/с и более</w:t>
            </w:r>
          </w:p>
        </w:tc>
      </w:tr>
      <w:tr w:rsidR="004D4730">
        <w:trPr>
          <w:trHeight w:hRule="exact" w:val="270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идрологические</w:t>
            </w:r>
            <w:proofErr w:type="spellEnd"/>
            <w:proofErr w:type="gramEnd"/>
          </w:p>
        </w:tc>
      </w:tr>
      <w:tr w:rsidR="004D4730">
        <w:trPr>
          <w:trHeight w:hRule="exact" w:val="238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Высокие уровни воды (при половодье, заторах, дождевых паводках)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30" w:lineRule="exact"/>
              <w:jc w:val="both"/>
            </w:pPr>
            <w:r>
              <w:rPr>
                <w:rStyle w:val="2115pt"/>
              </w:rPr>
              <w:t>По г/</w:t>
            </w: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 xml:space="preserve"> Сыктывкар - о. </w:t>
            </w:r>
            <w:proofErr w:type="spellStart"/>
            <w:r>
              <w:rPr>
                <w:rStyle w:val="2115pt"/>
              </w:rPr>
              <w:t>Вычегда</w:t>
            </w:r>
            <w:proofErr w:type="spellEnd"/>
            <w:r>
              <w:rPr>
                <w:rStyle w:val="2115pt"/>
              </w:rPr>
              <w:t>: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180" w:line="263" w:lineRule="exact"/>
              <w:jc w:val="left"/>
            </w:pPr>
            <w:proofErr w:type="gramStart"/>
            <w:r>
              <w:rPr>
                <w:rStyle w:val="2115pt"/>
              </w:rPr>
              <w:t>[</w:t>
            </w:r>
            <w:proofErr w:type="spellStart"/>
            <w:r>
              <w:rPr>
                <w:rStyle w:val="2115pt"/>
              </w:rPr>
              <w:t>етки</w:t>
            </w:r>
            <w:proofErr w:type="spellEnd"/>
            <w:r>
              <w:rPr>
                <w:rStyle w:val="2115pt"/>
              </w:rPr>
              <w:t xml:space="preserve"> 640 см и выше, вызывающее </w:t>
            </w:r>
            <w:proofErr w:type="spellStart"/>
            <w:r>
              <w:rPr>
                <w:rStyle w:val="2115pt"/>
              </w:rPr>
              <w:t>шасосной</w:t>
            </w:r>
            <w:proofErr w:type="spellEnd"/>
            <w:r>
              <w:rPr>
                <w:rStyle w:val="2115pt"/>
              </w:rPr>
              <w:t xml:space="preserve"> станции, жилых домов подтопление и размыв насыпи «Сыктывкар - Троицко-Печорск»;</w:t>
            </w:r>
            <w:proofErr w:type="gramEnd"/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before="180" w:after="0" w:line="230" w:lineRule="exact"/>
              <w:jc w:val="both"/>
            </w:pPr>
            <w:proofErr w:type="spellStart"/>
            <w:proofErr w:type="gramStart"/>
            <w:r>
              <w:rPr>
                <w:rStyle w:val="2115pt"/>
              </w:rPr>
              <w:t>Печоца</w:t>
            </w:r>
            <w:proofErr w:type="spellEnd"/>
            <w:r>
              <w:rPr>
                <w:rStyle w:val="2115pt"/>
              </w:rPr>
              <w:t>):</w:t>
            </w:r>
            <w:proofErr w:type="gramEnd"/>
          </w:p>
        </w:tc>
      </w:tr>
      <w:tr w:rsidR="004D4730">
        <w:trPr>
          <w:trHeight w:hRule="exact" w:val="1577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4D4730">
            <w:pPr>
              <w:framePr w:w="9389" w:h="9774" w:wrap="none" w:vAnchor="page" w:hAnchor="page" w:x="1868" w:y="1323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line="263" w:lineRule="exact"/>
              <w:jc w:val="both"/>
            </w:pPr>
            <w:r>
              <w:rPr>
                <w:rStyle w:val="2115pt"/>
              </w:rPr>
              <w:t xml:space="preserve">- достижение уровнем воды </w:t>
            </w:r>
            <w:proofErr w:type="spellStart"/>
            <w:r>
              <w:rPr>
                <w:rStyle w:val="28pt0"/>
              </w:rPr>
              <w:t>otivj</w:t>
            </w:r>
            <w:proofErr w:type="spellEnd"/>
            <w:r w:rsidRPr="000D533F">
              <w:rPr>
                <w:rStyle w:val="28pt0"/>
                <w:lang w:val="ru-RU"/>
              </w:rPr>
              <w:t xml:space="preserve"> </w:t>
            </w:r>
            <w:r>
              <w:rPr>
                <w:rStyle w:val="2115pt"/>
              </w:rPr>
              <w:t xml:space="preserve">значительное подтопление воде </w:t>
            </w:r>
            <w:proofErr w:type="spellStart"/>
            <w:r>
              <w:rPr>
                <w:rStyle w:val="2115pt"/>
              </w:rPr>
              <w:t>с</w:t>
            </w:r>
            <w:proofErr w:type="gramStart"/>
            <w:r>
              <w:rPr>
                <w:rStyle w:val="2115pt"/>
              </w:rPr>
              <w:t>.У</w:t>
            </w:r>
            <w:proofErr w:type="gramEnd"/>
            <w:r>
              <w:rPr>
                <w:rStyle w:val="2115pt"/>
              </w:rPr>
              <w:t>сть</w:t>
            </w:r>
            <w:proofErr w:type="spellEnd"/>
            <w:r>
              <w:rPr>
                <w:rStyle w:val="2115pt"/>
              </w:rPr>
              <w:t xml:space="preserve">-Пожег, </w:t>
            </w:r>
            <w:proofErr w:type="spellStart"/>
            <w:r>
              <w:rPr>
                <w:rStyle w:val="2115pt"/>
              </w:rPr>
              <w:t>д.Сейты</w:t>
            </w:r>
            <w:proofErr w:type="spellEnd"/>
            <w:r>
              <w:rPr>
                <w:rStyle w:val="2115pt"/>
              </w:rPr>
              <w:t xml:space="preserve">, </w:t>
            </w:r>
            <w:proofErr w:type="spellStart"/>
            <w:r>
              <w:rPr>
                <w:rStyle w:val="2115pt"/>
              </w:rPr>
              <w:t>с.Озел</w:t>
            </w:r>
            <w:proofErr w:type="spellEnd"/>
            <w:r>
              <w:rPr>
                <w:rStyle w:val="2115pt"/>
              </w:rPr>
              <w:t>, автодорог «Сыктывкар - Ухта» и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before="240" w:after="0" w:line="230" w:lineRule="exact"/>
              <w:jc w:val="both"/>
            </w:pPr>
            <w:r>
              <w:rPr>
                <w:rStyle w:val="2115pt"/>
              </w:rPr>
              <w:t>По г/</w:t>
            </w: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 xml:space="preserve"> Усть-Кожва - ц. </w:t>
            </w:r>
            <w:proofErr w:type="gramStart"/>
            <w:r>
              <w:rPr>
                <w:rStyle w:val="2115pt"/>
              </w:rPr>
              <w:t>Печора (г.</w:t>
            </w:r>
            <w:proofErr w:type="gramEnd"/>
          </w:p>
        </w:tc>
        <w:tc>
          <w:tcPr>
            <w:tcW w:w="3852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4D4730">
            <w:pPr>
              <w:framePr w:w="9389" w:h="9774" w:wrap="none" w:vAnchor="page" w:hAnchor="page" w:x="1868" w:y="1323"/>
            </w:pPr>
          </w:p>
        </w:tc>
      </w:tr>
      <w:tr w:rsidR="004D4730">
        <w:trPr>
          <w:trHeight w:hRule="exact" w:val="821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4D4730">
            <w:pPr>
              <w:framePr w:w="9389" w:h="9774" w:wrap="none" w:vAnchor="page" w:hAnchor="page" w:x="1868" w:y="1323"/>
            </w:pP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- достижение уровнем воды отметки 850 см и выше, вызывающее значительное подтопление г. Печора, населённых пунктов Путеец и Набережный.</w:t>
            </w:r>
          </w:p>
        </w:tc>
      </w:tr>
      <w:tr w:rsidR="004D4730">
        <w:trPr>
          <w:trHeight w:hRule="exact" w:val="107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Раннее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11pt"/>
              </w:rPr>
              <w:t>ледообразова</w:t>
            </w:r>
            <w:proofErr w:type="spellEnd"/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left"/>
            </w:pPr>
            <w:proofErr w:type="spellStart"/>
            <w:r>
              <w:rPr>
                <w:rStyle w:val="211pt"/>
              </w:rPr>
              <w:t>ние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 xml:space="preserve">Экстремально раннее появление льда на судоходных реках. Образование ледостава судоходных </w:t>
            </w:r>
            <w:proofErr w:type="gramStart"/>
            <w:r>
              <w:rPr>
                <w:rStyle w:val="2115pt"/>
              </w:rPr>
              <w:t>реках</w:t>
            </w:r>
            <w:proofErr w:type="gram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5 октября и ранее на всем протяжении р. Печоры;</w:t>
            </w:r>
          </w:p>
          <w:p w:rsidR="004D4730" w:rsidRDefault="00670EB7">
            <w:pPr>
              <w:pStyle w:val="22"/>
              <w:framePr w:w="9389" w:h="9774" w:wrap="none" w:vAnchor="page" w:hAnchor="page" w:x="1868" w:y="1323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15 октября и ранее на всем протяжении р. Печоры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158" w:h="337" w:hRule="exact" w:wrap="none" w:vAnchor="page" w:hAnchor="page" w:x="1719" w:y="1347"/>
        <w:shd w:val="clear" w:color="auto" w:fill="auto"/>
        <w:spacing w:after="0" w:line="280" w:lineRule="exact"/>
        <w:ind w:right="240"/>
        <w:jc w:val="right"/>
      </w:pPr>
      <w:r>
        <w:lastRenderedPageBreak/>
        <w:t>Таблица 2</w:t>
      </w:r>
    </w:p>
    <w:p w:rsidR="004D4730" w:rsidRDefault="00670EB7">
      <w:pPr>
        <w:pStyle w:val="30"/>
        <w:framePr w:w="9158" w:h="954" w:hRule="exact" w:wrap="none" w:vAnchor="page" w:hAnchor="page" w:x="1719" w:y="1638"/>
        <w:shd w:val="clear" w:color="auto" w:fill="auto"/>
        <w:spacing w:before="0" w:line="299" w:lineRule="exact"/>
        <w:ind w:left="360"/>
        <w:jc w:val="center"/>
      </w:pPr>
      <w:r>
        <w:t>ПЕРЕЧЕНЬ И КРИТЕРИИ</w:t>
      </w:r>
    </w:p>
    <w:p w:rsidR="004D4730" w:rsidRDefault="00670EB7">
      <w:pPr>
        <w:pStyle w:val="22"/>
        <w:framePr w:w="9158" w:h="954" w:hRule="exact" w:wrap="none" w:vAnchor="page" w:hAnchor="page" w:x="1719" w:y="1638"/>
        <w:shd w:val="clear" w:color="auto" w:fill="auto"/>
        <w:spacing w:after="0"/>
        <w:ind w:left="360"/>
      </w:pPr>
      <w:r>
        <w:t>гидрометеорологических явлений</w:t>
      </w:r>
      <w:proofErr w:type="gramStart"/>
      <w:r>
        <w:t>,.</w:t>
      </w:r>
      <w:r>
        <w:br/>
      </w:r>
      <w:proofErr w:type="gramEnd"/>
      <w:r>
        <w:t>сочетание которых образуют О</w:t>
      </w:r>
      <w:r>
        <w:rPr>
          <w:rStyle w:val="213pt"/>
        </w:rPr>
        <w:t>Я</w:t>
      </w:r>
      <w:r>
        <w:t xml:space="preserve"> на территории Республики Коми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5"/>
        <w:gridCol w:w="4954"/>
      </w:tblGrid>
      <w:tr w:rsidR="004D4730">
        <w:trPr>
          <w:trHeight w:hRule="exact" w:val="60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6" w:lineRule="exact"/>
            </w:pPr>
            <w:r>
              <w:rPr>
                <w:rStyle w:val="2115pt"/>
              </w:rPr>
              <w:t>Название гидрометеорологических явлений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9" w:lineRule="exact"/>
              <w:ind w:left="360"/>
              <w:jc w:val="left"/>
            </w:pPr>
            <w:r>
              <w:rPr>
                <w:rStyle w:val="2115pt"/>
              </w:rPr>
              <w:t>Характеристика гидрометеорологических явлений, сочетание которых образуют ОЯ</w:t>
            </w:r>
          </w:p>
        </w:tc>
      </w:tr>
      <w:tr w:rsidR="004D4730">
        <w:trPr>
          <w:trHeight w:hRule="exact" w:val="164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6" w:lineRule="exact"/>
              <w:jc w:val="left"/>
            </w:pPr>
            <w:proofErr w:type="spellStart"/>
            <w:r>
              <w:rPr>
                <w:rStyle w:val="2115pt"/>
              </w:rPr>
              <w:t>Гололедно-изморозевое</w:t>
            </w:r>
            <w:proofErr w:type="spellEnd"/>
            <w:r>
              <w:rPr>
                <w:rStyle w:val="2115pt"/>
              </w:rPr>
              <w:t xml:space="preserve"> отложение (ГИО)</w:t>
            </w:r>
          </w:p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6" w:lineRule="exact"/>
              <w:jc w:val="left"/>
            </w:pPr>
            <w:r>
              <w:rPr>
                <w:rStyle w:val="2115pt"/>
              </w:rPr>
              <w:t>Ветер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9" w:lineRule="exact"/>
              <w:ind w:left="140"/>
              <w:jc w:val="left"/>
            </w:pPr>
            <w:r>
              <w:rPr>
                <w:rStyle w:val="2115pt"/>
              </w:rPr>
              <w:t>Диаметр отложения льда на проводах гололедного станка не менее 10 мм, изморози не менее 25 мм, сложного отложения и/или налипания мокрого снега не менее 18 мм при скорости ветра (включая порывы) 20 м/с и более</w:t>
            </w:r>
          </w:p>
        </w:tc>
      </w:tr>
      <w:tr w:rsidR="004D4730">
        <w:trPr>
          <w:trHeight w:hRule="exact" w:val="112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6" w:lineRule="exact"/>
              <w:jc w:val="left"/>
            </w:pPr>
            <w:r>
              <w:rPr>
                <w:rStyle w:val="2115pt"/>
              </w:rPr>
              <w:t>Низкая температура воздуха Ветер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6" w:lineRule="exact"/>
              <w:ind w:left="140"/>
              <w:jc w:val="left"/>
            </w:pPr>
            <w:r>
              <w:rPr>
                <w:rStyle w:val="2115pt"/>
              </w:rPr>
              <w:t>Сочетание температуры воздуха -25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и скорости ветра (включая порывы) 20 м/с и более продолжительностью не менее 12ч</w:t>
            </w:r>
          </w:p>
        </w:tc>
      </w:tr>
      <w:tr w:rsidR="004D4730">
        <w:trPr>
          <w:trHeight w:hRule="exact" w:val="120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Гроза</w:t>
            </w:r>
          </w:p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Ветер</w:t>
            </w:r>
          </w:p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Ливень</w:t>
            </w:r>
          </w:p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Град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9" w:lineRule="exact"/>
              <w:ind w:left="140"/>
              <w:jc w:val="left"/>
            </w:pPr>
            <w:r>
              <w:rPr>
                <w:rStyle w:val="2115pt"/>
              </w:rPr>
              <w:t>Гроза, сопровождающаяся порывами ветра не менее 20м/с, сильным ливнем при количестве осадков не менее 25 мм за 1 ч, градом диаметром не менее 10 мм</w:t>
            </w:r>
          </w:p>
        </w:tc>
      </w:tr>
      <w:tr w:rsidR="004D4730">
        <w:trPr>
          <w:trHeight w:hRule="exact" w:val="133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Сильные осадки (снег, мокрый снег) с установлением временного снежного покрова в аномально ранние (поздние) сроки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158" w:h="5918" w:wrap="none" w:vAnchor="page" w:hAnchor="page" w:x="1719" w:y="2866"/>
              <w:shd w:val="clear" w:color="auto" w:fill="auto"/>
              <w:spacing w:after="0" w:line="259" w:lineRule="exact"/>
              <w:ind w:left="140"/>
              <w:jc w:val="left"/>
            </w:pPr>
            <w:r>
              <w:rPr>
                <w:rStyle w:val="2115pt"/>
              </w:rPr>
              <w:t>Выпадение осадков с количеством не менее 10 мм за период не более 12 ч в первой декаде октября и раньше (во второй декаде, мая и позже) и установление снежного покрова в течение 3 дней и более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30"/>
        <w:framePr w:w="9173" w:h="953" w:hRule="exact" w:wrap="none" w:vAnchor="page" w:hAnchor="page" w:x="1711" w:y="1350"/>
        <w:shd w:val="clear" w:color="auto" w:fill="auto"/>
        <w:spacing w:before="0" w:line="299" w:lineRule="exact"/>
        <w:ind w:left="260"/>
        <w:jc w:val="center"/>
      </w:pPr>
      <w:r>
        <w:lastRenderedPageBreak/>
        <w:t>ПЕРЕЧЕНЬ И КРИТЕРИИ</w:t>
      </w:r>
    </w:p>
    <w:p w:rsidR="004D4730" w:rsidRDefault="00670EB7">
      <w:pPr>
        <w:pStyle w:val="22"/>
        <w:framePr w:w="9173" w:h="953" w:hRule="exact" w:wrap="none" w:vAnchor="page" w:hAnchor="page" w:x="1711" w:y="1350"/>
        <w:shd w:val="clear" w:color="auto" w:fill="auto"/>
        <w:spacing w:after="0"/>
        <w:ind w:left="260"/>
      </w:pPr>
      <w:r>
        <w:t>гидрометеорологических явлений, сочетания которых образуют ОЯ</w:t>
      </w:r>
      <w:r>
        <w:br/>
        <w:t>на крайнем северо-востоке Республики Коми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1"/>
        <w:gridCol w:w="4932"/>
      </w:tblGrid>
      <w:tr w:rsidR="004D4730">
        <w:trPr>
          <w:trHeight w:hRule="exact" w:val="58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63" w:lineRule="exact"/>
            </w:pPr>
            <w:r>
              <w:rPr>
                <w:rStyle w:val="2115pt"/>
              </w:rPr>
              <w:t>Название гидрометеорологических явлений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ind w:left="260"/>
              <w:jc w:val="left"/>
            </w:pPr>
            <w:r>
              <w:rPr>
                <w:rStyle w:val="2115pt"/>
              </w:rPr>
              <w:t>Характеристика гидрометеорологических явлений, сочетание которых образуют ОЯ</w:t>
            </w:r>
          </w:p>
        </w:tc>
      </w:tr>
      <w:tr w:rsidR="004D4730">
        <w:trPr>
          <w:trHeight w:hRule="exact" w:val="821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63" w:lineRule="exact"/>
              <w:jc w:val="left"/>
            </w:pPr>
            <w:proofErr w:type="spellStart"/>
            <w:r>
              <w:rPr>
                <w:rStyle w:val="2115pt"/>
              </w:rPr>
              <w:t>Гололедно-изморозевое</w:t>
            </w:r>
            <w:proofErr w:type="spellEnd"/>
            <w:r>
              <w:rPr>
                <w:rStyle w:val="2115pt"/>
              </w:rPr>
              <w:t xml:space="preserve"> отложение (ГИО)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63" w:lineRule="exact"/>
              <w:jc w:val="both"/>
            </w:pPr>
            <w:r>
              <w:rPr>
                <w:rStyle w:val="2115pt"/>
              </w:rPr>
              <w:t>Ветер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left"/>
            </w:pPr>
            <w:proofErr w:type="gramStart"/>
            <w:r>
              <w:rPr>
                <w:rStyle w:val="2115pt"/>
              </w:rPr>
              <w:t>Сочетание гололеда (диаметр отложения не менее 10 мм) и сильного ветра (с максимальной скоростью 25 м/с и более</w:t>
            </w:r>
            <w:proofErr w:type="gramEnd"/>
          </w:p>
        </w:tc>
      </w:tr>
      <w:tr w:rsidR="004D4730">
        <w:trPr>
          <w:trHeight w:hRule="exact" w:val="821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63" w:lineRule="exact"/>
              <w:jc w:val="left"/>
            </w:pPr>
            <w:r>
              <w:rPr>
                <w:rStyle w:val="2115pt"/>
              </w:rPr>
              <w:t>Низкая температура воздуха Ветер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left"/>
            </w:pPr>
            <w:r>
              <w:rPr>
                <w:rStyle w:val="2115pt"/>
              </w:rPr>
              <w:t>Сочетание температуры воздуха -35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и скорости ветра 25 м/с и более продолжительностью не менее 12 ч</w:t>
            </w:r>
          </w:p>
        </w:tc>
      </w:tr>
      <w:tr w:rsidR="004D4730">
        <w:trPr>
          <w:trHeight w:hRule="exact" w:val="108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Гроза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Ветер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both"/>
            </w:pPr>
            <w:r>
              <w:rPr>
                <w:rStyle w:val="2115pt"/>
              </w:rPr>
              <w:t>Ливень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tabs>
                <w:tab w:val="left" w:leader="underscore" w:pos="4115"/>
              </w:tabs>
              <w:spacing w:after="0" w:line="260" w:lineRule="exact"/>
              <w:jc w:val="both"/>
            </w:pPr>
            <w:r>
              <w:rPr>
                <w:rStyle w:val="213pt0"/>
              </w:rPr>
              <w:t>Град</w:t>
            </w:r>
            <w:r>
              <w:rPr>
                <w:rStyle w:val="213pt0"/>
              </w:rPr>
              <w:tab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left"/>
            </w:pPr>
            <w:r>
              <w:rPr>
                <w:rStyle w:val="2115pt"/>
              </w:rPr>
              <w:t>Сочетание грозы, ливня (количество осадков 25 мм и более), града любого размера и шквалистого усиления ветра до скорости 25 м/с и более за период не более 1 часа</w:t>
            </w:r>
          </w:p>
        </w:tc>
      </w:tr>
      <w:tr w:rsidR="004D4730">
        <w:trPr>
          <w:trHeight w:hRule="exact" w:val="1098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Метель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Ветер</w:t>
            </w:r>
          </w:p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6" w:lineRule="exact"/>
              <w:jc w:val="both"/>
            </w:pPr>
            <w:r>
              <w:rPr>
                <w:rStyle w:val="2115pt"/>
              </w:rPr>
              <w:t>Низкая температура воздуха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173" w:h="4403" w:wrap="none" w:vAnchor="page" w:hAnchor="page" w:x="1711" w:y="2571"/>
              <w:shd w:val="clear" w:color="auto" w:fill="auto"/>
              <w:spacing w:after="0" w:line="259" w:lineRule="exact"/>
              <w:jc w:val="left"/>
            </w:pPr>
            <w:r>
              <w:rPr>
                <w:rStyle w:val="2115pt"/>
              </w:rPr>
              <w:t>Сочетание метели с видимостью менее 500 м и ветра со скоростью 18 м/с и более с температурой воздуха -35</w:t>
            </w:r>
            <w:proofErr w:type="gramStart"/>
            <w:r>
              <w:rPr>
                <w:rStyle w:val="2115pt"/>
              </w:rPr>
              <w:t>° С</w:t>
            </w:r>
            <w:proofErr w:type="gramEnd"/>
            <w:r>
              <w:rPr>
                <w:rStyle w:val="2115pt"/>
              </w:rPr>
              <w:t xml:space="preserve"> и ниже продолжительностью не менее 12 ч</w:t>
            </w:r>
          </w:p>
        </w:tc>
      </w:tr>
    </w:tbl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41" w:h="3664" w:hRule="exact" w:wrap="none" w:vAnchor="page" w:hAnchor="page" w:x="1677" w:y="1353"/>
        <w:shd w:val="clear" w:color="auto" w:fill="auto"/>
        <w:ind w:left="3260"/>
        <w:jc w:val="right"/>
      </w:pPr>
      <w:r>
        <w:lastRenderedPageBreak/>
        <w:t>ПРИЛОЖЕНИЕ 2 к Соглашению между Федеральной службой по гидрометеорологии и мониторингу окружающей среды и Правительством Республики Коми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4D4730" w:rsidRDefault="00670EB7">
      <w:pPr>
        <w:pStyle w:val="30"/>
        <w:framePr w:w="9241" w:h="3664" w:hRule="exact" w:wrap="none" w:vAnchor="page" w:hAnchor="page" w:x="1677" w:y="1353"/>
        <w:shd w:val="clear" w:color="auto" w:fill="auto"/>
        <w:spacing w:before="0" w:line="299" w:lineRule="exact"/>
        <w:ind w:left="80"/>
        <w:jc w:val="center"/>
      </w:pPr>
      <w:r>
        <w:t>СХЕМА</w:t>
      </w:r>
    </w:p>
    <w:p w:rsidR="004D4730" w:rsidRDefault="00670EB7">
      <w:pPr>
        <w:pStyle w:val="22"/>
        <w:framePr w:w="9241" w:h="3664" w:hRule="exact" w:wrap="none" w:vAnchor="page" w:hAnchor="page" w:x="1677" w:y="1353"/>
        <w:shd w:val="clear" w:color="auto" w:fill="auto"/>
        <w:spacing w:after="0"/>
        <w:ind w:left="80"/>
      </w:pPr>
      <w:r>
        <w:t>доведения штормовых предупреждений об угрозе возникновения и (или)</w:t>
      </w:r>
      <w:r>
        <w:br/>
        <w:t>возникновении опасных гидрометеорологических явлений и экстремально</w:t>
      </w:r>
      <w:r>
        <w:br/>
        <w:t>высоком загрязнении воздуха в Республике Коми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1375"/>
        <w:gridCol w:w="3942"/>
      </w:tblGrid>
      <w:tr w:rsidR="004D4730">
        <w:trPr>
          <w:trHeight w:hRule="exact" w:val="1508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126" w:h="1926" w:wrap="none" w:vAnchor="page" w:hAnchor="page" w:x="1792" w:y="5847"/>
              <w:shd w:val="clear" w:color="auto" w:fill="auto"/>
              <w:spacing w:after="0" w:line="216" w:lineRule="exact"/>
              <w:ind w:firstLine="620"/>
              <w:jc w:val="left"/>
            </w:pPr>
            <w:r>
              <w:rPr>
                <w:rStyle w:val="29pt"/>
              </w:rPr>
              <w:t>ГЛАВА РЕСПУБЛИКИ КОМИ</w:t>
            </w:r>
            <w:proofErr w:type="gramStart"/>
            <w:r>
              <w:rPr>
                <w:rStyle w:val="29pt"/>
              </w:rPr>
              <w:t xml:space="preserve"> К</w:t>
            </w:r>
            <w:proofErr w:type="gramEnd"/>
            <w:r>
              <w:rPr>
                <w:rStyle w:val="29pt"/>
              </w:rPr>
              <w:t xml:space="preserve">руглосуточно: телефон: (8212) 285-112 (8212)285-170 факс: (8212)214-384 </w:t>
            </w:r>
            <w:r>
              <w:rPr>
                <w:rStyle w:val="29pt"/>
                <w:lang w:val="en-US" w:eastAsia="en-US" w:bidi="en-US"/>
              </w:rPr>
              <w:t>e</w:t>
            </w:r>
            <w:r w:rsidRPr="000D533F">
              <w:rPr>
                <w:rStyle w:val="29pt"/>
                <w:lang w:eastAsia="en-US" w:bidi="en-US"/>
              </w:rPr>
              <w:t>-</w:t>
            </w:r>
            <w:r>
              <w:rPr>
                <w:rStyle w:val="29pt"/>
                <w:lang w:val="en-US" w:eastAsia="en-US" w:bidi="en-US"/>
              </w:rPr>
              <w:t>mail</w:t>
            </w:r>
            <w:r w:rsidRPr="000D533F">
              <w:rPr>
                <w:rStyle w:val="29pt"/>
                <w:lang w:eastAsia="en-US" w:bidi="en-US"/>
              </w:rPr>
              <w:t xml:space="preserve">: 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prglava</w:t>
              </w:r>
              <w:r w:rsidRPr="000D533F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admrkomi</w:t>
              </w:r>
              <w:r w:rsidRPr="000D533F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4D4730" w:rsidRDefault="004D4730">
            <w:pPr>
              <w:framePr w:w="9126" w:h="1926" w:wrap="none" w:vAnchor="page" w:hAnchor="page" w:x="1792" w:y="5847"/>
              <w:rPr>
                <w:sz w:val="10"/>
                <w:szCs w:val="1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730" w:rsidRDefault="00670EB7">
            <w:pPr>
              <w:pStyle w:val="22"/>
              <w:framePr w:w="9126" w:h="1926" w:wrap="none" w:vAnchor="page" w:hAnchor="page" w:x="1792" w:y="5847"/>
              <w:shd w:val="clear" w:color="auto" w:fill="auto"/>
              <w:spacing w:after="0" w:line="216" w:lineRule="exact"/>
            </w:pPr>
            <w:r>
              <w:rPr>
                <w:rStyle w:val="29pt"/>
              </w:rPr>
              <w:t xml:space="preserve">КОМИТЕТ РЕСПУБЛИКИ КОМИ ГРАЖДАНСКОЙ ОБОРОНЫ И ЧРЕЗВЫЧАЙНЫХ СИТУАЦИЙ телефон: (8212) 301-100, 301-163 </w:t>
            </w:r>
            <w:r>
              <w:rPr>
                <w:rStyle w:val="29pt"/>
                <w:lang w:val="en-US" w:eastAsia="en-US" w:bidi="en-US"/>
              </w:rPr>
              <w:t>e</w:t>
            </w:r>
            <w:r w:rsidRPr="000D533F">
              <w:rPr>
                <w:rStyle w:val="29pt"/>
                <w:lang w:eastAsia="en-US" w:bidi="en-US"/>
              </w:rPr>
              <w:t>-</w:t>
            </w:r>
            <w:r>
              <w:rPr>
                <w:rStyle w:val="29pt"/>
                <w:lang w:val="en-US" w:eastAsia="en-US" w:bidi="en-US"/>
              </w:rPr>
              <w:t>mail</w:t>
            </w:r>
            <w:r w:rsidRPr="000D533F">
              <w:rPr>
                <w:rStyle w:val="29pt"/>
                <w:lang w:eastAsia="en-US" w:bidi="en-US"/>
              </w:rPr>
              <w:t xml:space="preserve">: 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kgz</w:t>
              </w:r>
              <w:r w:rsidRPr="000D533F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go</w:t>
              </w:r>
              <w:r w:rsidRPr="000D533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rkomi</w:t>
              </w:r>
              <w:r w:rsidRPr="000D533F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0D533F">
              <w:rPr>
                <w:rStyle w:val="29pt"/>
                <w:lang w:eastAsia="en-US" w:bidi="en-US"/>
              </w:rPr>
              <w:t xml:space="preserve"> </w:t>
            </w:r>
            <w:r>
              <w:rPr>
                <w:rStyle w:val="29pt"/>
                <w:lang w:val="en-US" w:eastAsia="en-US" w:bidi="en-US"/>
              </w:rPr>
              <w:t>go</w:t>
            </w:r>
            <w:r w:rsidRPr="000D533F">
              <w:rPr>
                <w:rStyle w:val="29pt"/>
                <w:lang w:eastAsia="en-US" w:bidi="en-US"/>
              </w:rPr>
              <w:t>@</w:t>
            </w:r>
            <w:r>
              <w:rPr>
                <w:rStyle w:val="29pt"/>
                <w:lang w:val="en-US" w:eastAsia="en-US" w:bidi="en-US"/>
              </w:rPr>
              <w:t>go</w:t>
            </w:r>
            <w:r w:rsidRPr="000D533F">
              <w:rPr>
                <w:rStyle w:val="29pt"/>
                <w:lang w:eastAsia="en-US" w:bidi="en-US"/>
              </w:rPr>
              <w:t xml:space="preserve"> .</w:t>
            </w:r>
            <w:proofErr w:type="spellStart"/>
            <w:r>
              <w:rPr>
                <w:rStyle w:val="29pt"/>
                <w:lang w:val="en-US" w:eastAsia="en-US" w:bidi="en-US"/>
              </w:rPr>
              <w:t>rkomi</w:t>
            </w:r>
            <w:proofErr w:type="spellEnd"/>
            <w:r w:rsidRPr="000D533F">
              <w:rPr>
                <w:rStyle w:val="29pt"/>
                <w:lang w:eastAsia="en-US" w:bidi="en-US"/>
              </w:rPr>
              <w:t>.</w:t>
            </w:r>
            <w:proofErr w:type="spellStart"/>
            <w:r>
              <w:rPr>
                <w:rStyle w:val="29pt"/>
                <w:lang w:val="en-US" w:eastAsia="en-US" w:bidi="en-US"/>
              </w:rPr>
              <w:t>ru</w:t>
            </w:r>
            <w:proofErr w:type="spellEnd"/>
          </w:p>
        </w:tc>
      </w:tr>
      <w:tr w:rsidR="004D4730">
        <w:trPr>
          <w:trHeight w:hRule="exact" w:val="418"/>
        </w:trPr>
        <w:tc>
          <w:tcPr>
            <w:tcW w:w="51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D4730" w:rsidRDefault="004D4730">
            <w:pPr>
              <w:framePr w:w="9126" w:h="1926" w:wrap="none" w:vAnchor="page" w:hAnchor="page" w:x="1792" w:y="5847"/>
              <w:rPr>
                <w:sz w:val="10"/>
                <w:szCs w:val="10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4730" w:rsidRDefault="004D4730">
            <w:pPr>
              <w:framePr w:w="9126" w:h="1926" w:wrap="none" w:vAnchor="page" w:hAnchor="page" w:x="1792" w:y="5847"/>
              <w:rPr>
                <w:sz w:val="10"/>
                <w:szCs w:val="10"/>
              </w:rPr>
            </w:pPr>
          </w:p>
        </w:tc>
      </w:tr>
    </w:tbl>
    <w:p w:rsidR="004D4730" w:rsidRDefault="00670EB7">
      <w:pPr>
        <w:pStyle w:val="40"/>
        <w:framePr w:w="2592" w:h="1562" w:hRule="exact" w:wrap="none" w:vAnchor="page" w:hAnchor="page" w:x="1792" w:y="788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МИНИСТЕРСТВО</w:t>
      </w:r>
      <w:r>
        <w:br/>
        <w:t>ЭНЕРГЕТИКИ, ЖИЛИЩН</w:t>
      </w:r>
      <w:proofErr w:type="gramStart"/>
      <w:r>
        <w:t>О-</w:t>
      </w:r>
      <w:proofErr w:type="gramEnd"/>
      <w:r>
        <w:br/>
        <w:t>КОММУНАЛЬНОГО</w:t>
      </w:r>
      <w:r>
        <w:br/>
        <w:t>ХОЗЯЙСТВА И ТАРИФОВ</w:t>
      </w:r>
      <w:r>
        <w:br/>
        <w:t>РЕСПУБЛИКИ КОМИ</w:t>
      </w:r>
      <w:r>
        <w:br/>
        <w:t>телефон: (8212) 243-356</w:t>
      </w:r>
      <w:r>
        <w:br/>
      </w:r>
      <w:r>
        <w:rPr>
          <w:lang w:val="en-US" w:eastAsia="en-US" w:bidi="en-US"/>
        </w:rPr>
        <w:t>e</w:t>
      </w:r>
      <w:r w:rsidRPr="000D533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D533F">
        <w:rPr>
          <w:lang w:eastAsia="en-US" w:bidi="en-US"/>
        </w:rPr>
        <w:t xml:space="preserve"> </w:t>
      </w:r>
      <w:hyperlink r:id="rId12" w:history="1">
        <w:r>
          <w:rPr>
            <w:rStyle w:val="a3"/>
            <w:lang w:val="en-US" w:eastAsia="en-US" w:bidi="en-US"/>
          </w:rPr>
          <w:t>oper</w:t>
        </w:r>
        <w:r w:rsidRPr="000D533F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kom</w:t>
        </w:r>
        <w:r w:rsidRPr="000D533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0D533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4D4730" w:rsidRDefault="00670EB7">
      <w:pPr>
        <w:pStyle w:val="40"/>
        <w:framePr w:w="2995" w:h="1378" w:hRule="exact" w:wrap="none" w:vAnchor="page" w:hAnchor="page" w:x="1735" w:y="10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r>
        <w:t>МИНИСТЕРСТВО ПРИРОДНЫХ</w:t>
      </w:r>
      <w:r>
        <w:br/>
        <w:t>РЕСУРСОВ И ОХРАНЫ</w:t>
      </w:r>
      <w:r>
        <w:br/>
        <w:t>ОКРУЖАЮЩЕЙ СРЕДЫ</w:t>
      </w:r>
      <w:r>
        <w:br/>
        <w:t>РЕСПУБЛИКИ КОМИ</w:t>
      </w:r>
      <w:r>
        <w:br/>
        <w:t>телефон: (8212) 286-001</w:t>
      </w:r>
      <w:r>
        <w:br/>
      </w:r>
      <w:r>
        <w:rPr>
          <w:lang w:val="en-US" w:eastAsia="en-US" w:bidi="en-US"/>
        </w:rPr>
        <w:t>e</w:t>
      </w:r>
      <w:r w:rsidRPr="000D533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D533F">
        <w:rPr>
          <w:lang w:eastAsia="en-US" w:bidi="en-US"/>
        </w:rPr>
        <w:t xml:space="preserve">: </w:t>
      </w:r>
      <w:hyperlink r:id="rId13" w:history="1">
        <w:r>
          <w:rPr>
            <w:rStyle w:val="a3"/>
            <w:lang w:val="en-US" w:eastAsia="en-US" w:bidi="en-US"/>
          </w:rPr>
          <w:t>minpr</w:t>
        </w:r>
        <w:r w:rsidRPr="000D533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minpr</w:t>
        </w:r>
        <w:r w:rsidRPr="000D533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rkomi</w:t>
        </w:r>
        <w:r w:rsidRPr="000D533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4D4730" w:rsidRDefault="00670EB7">
      <w:pPr>
        <w:pStyle w:val="40"/>
        <w:framePr w:w="2830" w:h="2534" w:hRule="exact" w:wrap="none" w:vAnchor="page" w:hAnchor="page" w:x="5184" w:y="8140"/>
        <w:shd w:val="clear" w:color="auto" w:fill="auto"/>
        <w:spacing w:line="198" w:lineRule="exact"/>
        <w:ind w:firstLine="300"/>
        <w:jc w:val="left"/>
      </w:pPr>
      <w:r>
        <w:t>ФИЛЙАЛ ФЕДЕРАЛЬНОГО ГОСУДАРСТВЕННОГО БЮДЖЕТНОГО УЧРЕЖДЕНИЯ СЕВЕРНОЕ УПРАВЛЕНИЕ ПО ГИДРОМЕТЕОРОЛОГИИ И МОНИТОРИНГУ ОКРУЖАЮЩЕЙ СРЕДЫ «Ц</w:t>
      </w:r>
      <w:bookmarkStart w:id="1" w:name="_GoBack"/>
      <w:bookmarkEnd w:id="1"/>
      <w:r>
        <w:t xml:space="preserve">ЕНТР ПО ГИДРОМЕТЕОРОЛОГИИ И МОНИТОРИНГУ ОКРУЖАЮЩЕЙ СРЕДЫ РЕСПУБЛИКИ КОМИ» телефон: (8212) 32-32-58 </w:t>
      </w:r>
      <w:r>
        <w:rPr>
          <w:lang w:val="en-US" w:eastAsia="en-US" w:bidi="en-US"/>
        </w:rPr>
        <w:t>j</w:t>
      </w:r>
      <w:r w:rsidRPr="000D533F">
        <w:rPr>
          <w:lang w:eastAsia="en-US" w:bidi="en-US"/>
        </w:rPr>
        <w:t>»</w:t>
      </w:r>
      <w:proofErr w:type="spellStart"/>
      <w:r>
        <w:rPr>
          <w:lang w:val="en-US" w:eastAsia="en-US" w:bidi="en-US"/>
        </w:rPr>
        <w:t>unail</w:t>
      </w:r>
      <w:proofErr w:type="spellEnd"/>
      <w:r w:rsidRPr="000D533F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pogod</w:t>
      </w:r>
      <w:proofErr w:type="spellEnd"/>
      <w:r w:rsidRPr="000D533F">
        <w:rPr>
          <w:lang w:eastAsia="en-US" w:bidi="en-US"/>
        </w:rPr>
        <w:t>^@</w:t>
      </w:r>
      <w:proofErr w:type="spellStart"/>
      <w:r>
        <w:rPr>
          <w:lang w:val="en-US" w:eastAsia="en-US" w:bidi="en-US"/>
        </w:rPr>
        <w:t>meteork</w:t>
      </w:r>
      <w:proofErr w:type="spellEnd"/>
      <w:r w:rsidRPr="000D533F">
        <w:rPr>
          <w:lang w:eastAsia="en-US" w:bidi="en-US"/>
        </w:rPr>
        <w:t>.</w:t>
      </w:r>
      <w:r>
        <w:rPr>
          <w:lang w:val="en-US" w:eastAsia="en-US" w:bidi="en-US"/>
        </w:rPr>
        <w:t>r</w:t>
      </w:r>
    </w:p>
    <w:p w:rsidR="004D4730" w:rsidRDefault="00670EB7">
      <w:pPr>
        <w:pStyle w:val="40"/>
        <w:framePr w:w="3017" w:h="1325" w:hRule="exact" w:wrap="none" w:vAnchor="page" w:hAnchor="page" w:x="8546" w:y="7766"/>
        <w:shd w:val="clear" w:color="auto" w:fill="auto"/>
      </w:pPr>
      <w:r>
        <w:t>ФКУ «ЦУКС» ГУ МЧС РОССИИ</w:t>
      </w:r>
      <w:r>
        <w:br/>
        <w:t>ПО РЕСПУБЛИКЕ КОМИ</w:t>
      </w:r>
      <w:proofErr w:type="gramStart"/>
      <w:r>
        <w:br/>
        <w:t>К</w:t>
      </w:r>
      <w:proofErr w:type="gramEnd"/>
      <w:r>
        <w:t>руглосуточно телефон</w:t>
      </w:r>
      <w:r>
        <w:br/>
        <w:t>(оперативный дежурный):</w:t>
      </w:r>
      <w:r>
        <w:br/>
        <w:t>(8212) 447-215</w:t>
      </w:r>
      <w:r>
        <w:br/>
      </w:r>
      <w:r>
        <w:rPr>
          <w:lang w:val="en-US" w:eastAsia="en-US" w:bidi="en-US"/>
        </w:rPr>
        <w:t>e</w:t>
      </w:r>
      <w:r w:rsidRPr="000D533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D533F">
        <w:rPr>
          <w:lang w:eastAsia="en-US" w:bidi="en-US"/>
        </w:rPr>
        <w:t xml:space="preserve">: </w:t>
      </w:r>
      <w:hyperlink r:id="rId14" w:history="1">
        <w:r>
          <w:rPr>
            <w:rStyle w:val="a3"/>
            <w:lang w:val="en-US" w:eastAsia="en-US" w:bidi="en-US"/>
          </w:rPr>
          <w:t>sodrk</w:t>
        </w:r>
        <w:r w:rsidRPr="000D533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gukomi</w:t>
        </w:r>
        <w:r w:rsidRPr="000D533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4D4730" w:rsidRDefault="00670EB7">
      <w:pPr>
        <w:pStyle w:val="40"/>
        <w:framePr w:w="2959" w:h="709" w:hRule="exact" w:wrap="none" w:vAnchor="page" w:hAnchor="page" w:x="8618" w:y="9671"/>
        <w:shd w:val="clear" w:color="auto" w:fill="auto"/>
        <w:spacing w:line="220" w:lineRule="exact"/>
        <w:ind w:left="20"/>
      </w:pPr>
      <w:r>
        <w:t>ЕДДС МУНИЦИПАЛЬНЬГХ</w:t>
      </w:r>
      <w:r>
        <w:br/>
        <w:t>ОБРАЗОВАНИЙ РЕСПУБЛИКИ</w:t>
      </w:r>
      <w:r>
        <w:br/>
        <w:t>КОМИ</w:t>
      </w:r>
    </w:p>
    <w:p w:rsidR="004D4730" w:rsidRDefault="00670EB7">
      <w:pPr>
        <w:pStyle w:val="40"/>
        <w:framePr w:w="2945" w:h="468" w:hRule="exact" w:wrap="none" w:vAnchor="page" w:hAnchor="page" w:x="5097" w:y="11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r>
        <w:t>ФГБУ «</w:t>
      </w:r>
      <w:proofErr w:type="gramStart"/>
      <w:r>
        <w:t>СЕВЕРНОЕ</w:t>
      </w:r>
      <w:proofErr w:type="gramEnd"/>
      <w:r>
        <w:t xml:space="preserve"> УГМС»</w:t>
      </w:r>
      <w:r>
        <w:br/>
        <w:t>По ведомственным линиям связи</w:t>
      </w:r>
    </w:p>
    <w:p w:rsidR="004D4730" w:rsidRDefault="00670EB7">
      <w:pPr>
        <w:pStyle w:val="40"/>
        <w:framePr w:w="2887" w:h="897" w:hRule="exact" w:wrap="none" w:vAnchor="page" w:hAnchor="page" w:x="8640" w:y="10692"/>
        <w:shd w:val="clear" w:color="auto" w:fill="auto"/>
        <w:ind w:left="20"/>
      </w:pPr>
      <w:r>
        <w:t>АДМИНИСТРАЦИЯ</w:t>
      </w:r>
      <w:r>
        <w:br/>
        <w:t>г. СЫКТЫВКАР</w:t>
      </w:r>
      <w:r>
        <w:br/>
        <w:t>телефон: (8212) 246-390</w:t>
      </w:r>
      <w:r>
        <w:br/>
      </w:r>
      <w:r>
        <w:rPr>
          <w:lang w:val="en-US" w:eastAsia="en-US" w:bidi="en-US"/>
        </w:rPr>
        <w:t>e</w:t>
      </w:r>
      <w:r w:rsidRPr="000D533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D533F">
        <w:rPr>
          <w:lang w:eastAsia="en-US" w:bidi="en-US"/>
        </w:rPr>
        <w:t xml:space="preserve">: </w:t>
      </w:r>
      <w:hyperlink r:id="rId15" w:history="1">
        <w:r>
          <w:rPr>
            <w:rStyle w:val="a3"/>
            <w:lang w:val="en-US" w:eastAsia="en-US" w:bidi="en-US"/>
          </w:rPr>
          <w:t>edds</w:t>
        </w:r>
        <w:r w:rsidRPr="000D533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syktyvkar</w:t>
        </w:r>
        <w:r w:rsidRPr="000D533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komi</w:t>
        </w:r>
        <w:r w:rsidRPr="000D533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</w:hyperlink>
    </w:p>
    <w:p w:rsidR="004D4730" w:rsidRDefault="00670EB7">
      <w:pPr>
        <w:pStyle w:val="40"/>
        <w:framePr w:wrap="none" w:vAnchor="page" w:hAnchor="page" w:x="3182" w:y="12612"/>
        <w:shd w:val="clear" w:color="auto" w:fill="auto"/>
        <w:spacing w:line="180" w:lineRule="exact"/>
        <w:jc w:val="left"/>
      </w:pPr>
      <w:r>
        <w:t>РОСГИДРОМЕТ</w:t>
      </w:r>
    </w:p>
    <w:p w:rsidR="004D4730" w:rsidRDefault="00670EB7">
      <w:pPr>
        <w:pStyle w:val="40"/>
        <w:framePr w:w="4421" w:h="469" w:hRule="exact" w:wrap="none" w:vAnchor="page" w:hAnchor="page" w:x="6811" w:y="1259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ДЕПАРТАМЕНТ РОСГИДРОМЕТА ПО СЕВЕРО-</w:t>
      </w:r>
      <w:r>
        <w:br/>
        <w:t>ЗАПАДНОМУ ФЕДЕРАЛЬНОМУ ОКРУГУ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92" w:h="1863" w:hRule="exact" w:wrap="none" w:vAnchor="page" w:hAnchor="page" w:x="1652" w:y="1320"/>
        <w:shd w:val="clear" w:color="auto" w:fill="auto"/>
        <w:spacing w:after="0"/>
        <w:ind w:left="2260"/>
        <w:jc w:val="right"/>
      </w:pPr>
      <w:r>
        <w:lastRenderedPageBreak/>
        <w:t>ПРИЛОЖЕНИЕ 3 к Соглашению между Федеральной службой по гидрометеорологии и мониторингу окружающей среды и Правительством Республики Коми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4D4730" w:rsidRDefault="00670EB7">
      <w:pPr>
        <w:pStyle w:val="20"/>
        <w:framePr w:w="9292" w:h="10736" w:hRule="exact" w:wrap="none" w:vAnchor="page" w:hAnchor="page" w:x="1652" w:y="3747"/>
        <w:shd w:val="clear" w:color="auto" w:fill="auto"/>
        <w:spacing w:before="0" w:line="280" w:lineRule="exact"/>
        <w:ind w:left="4160"/>
        <w:jc w:val="left"/>
      </w:pPr>
      <w:bookmarkStart w:id="2" w:name="bookmark2"/>
      <w:r>
        <w:t>СТРУКТУРА</w:t>
      </w:r>
      <w:bookmarkEnd w:id="2"/>
    </w:p>
    <w:p w:rsidR="004D4730" w:rsidRDefault="00670EB7">
      <w:pPr>
        <w:pStyle w:val="22"/>
        <w:framePr w:w="9292" w:h="10736" w:hRule="exact" w:wrap="none" w:vAnchor="page" w:hAnchor="page" w:x="1652" w:y="3747"/>
        <w:shd w:val="clear" w:color="auto" w:fill="auto"/>
        <w:spacing w:after="363" w:line="302" w:lineRule="exact"/>
        <w:ind w:left="640" w:firstLine="460"/>
        <w:jc w:val="left"/>
      </w:pPr>
      <w:proofErr w:type="spellStart"/>
      <w:r>
        <w:t>формализированного</w:t>
      </w:r>
      <w:proofErr w:type="spellEnd"/>
      <w:r>
        <w:t xml:space="preserve"> краткосрочного (на 1, 2 и 3 сутки) прогноза погоды по центру субъекта и территории субъекта (в соответствии с РД 52.27.724-2009 «Наставление по краткосрочным прогнозам погоды общего назначения»)</w:t>
      </w:r>
    </w:p>
    <w:p w:rsidR="004D4730" w:rsidRDefault="00670EB7">
      <w:pPr>
        <w:pStyle w:val="22"/>
        <w:framePr w:w="9292" w:h="10736" w:hRule="exact" w:wrap="none" w:vAnchor="page" w:hAnchor="page" w:x="1652" w:y="3747"/>
        <w:shd w:val="clear" w:color="auto" w:fill="auto"/>
        <w:spacing w:after="0"/>
        <w:ind w:firstLine="760"/>
        <w:jc w:val="both"/>
      </w:pPr>
      <w:r>
        <w:t>Е Краткосрочные прогнозы погоды составляют ежедневно до 12 часов местного времени.</w:t>
      </w:r>
    </w:p>
    <w:p w:rsidR="004D4730" w:rsidRDefault="00670EB7">
      <w:pPr>
        <w:pStyle w:val="22"/>
        <w:framePr w:w="9292" w:h="10736" w:hRule="exact" w:wrap="none" w:vAnchor="page" w:hAnchor="page" w:x="1652" w:y="3747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302" w:lineRule="exact"/>
        <w:ind w:firstLine="760"/>
        <w:jc w:val="both"/>
      </w:pPr>
      <w:r>
        <w:t xml:space="preserve">В </w:t>
      </w:r>
      <w:proofErr w:type="gramStart"/>
      <w:r>
        <w:t>прогнозах</w:t>
      </w:r>
      <w:proofErr w:type="gramEnd"/>
      <w:r>
        <w:t xml:space="preserve"> указываются следующие метеорологические величины: облачность, осадки, направление и скорость ветра, минимальная температура воздуха ночью и максимальная температура воздуха днем (в градусах Цельсия), а также явления погоды.</w:t>
      </w:r>
    </w:p>
    <w:p w:rsidR="004D4730" w:rsidRDefault="00670EB7">
      <w:pPr>
        <w:pStyle w:val="22"/>
        <w:framePr w:w="9292" w:h="10736" w:hRule="exact" w:wrap="none" w:vAnchor="page" w:hAnchor="page" w:x="1652" w:y="3747"/>
        <w:numPr>
          <w:ilvl w:val="0"/>
          <w:numId w:val="4"/>
        </w:numPr>
        <w:shd w:val="clear" w:color="auto" w:fill="auto"/>
        <w:tabs>
          <w:tab w:val="left" w:pos="1044"/>
        </w:tabs>
        <w:spacing w:line="302" w:lineRule="exact"/>
        <w:ind w:firstLine="760"/>
        <w:jc w:val="both"/>
      </w:pPr>
      <w:r>
        <w:t>Прогноз погоды на сутки составляют раздельно на ночь и на день. Прогноз погоды для территории пункта передают, как правило, общим тестом, при этом в прогнозе температуры воздуха для центра субъекта и территории субъекта применяют разные градации (для пункта -2°, для территории -5 °).</w:t>
      </w:r>
    </w:p>
    <w:p w:rsidR="004D4730" w:rsidRDefault="00670EB7">
      <w:pPr>
        <w:pStyle w:val="22"/>
        <w:framePr w:w="9292" w:h="10736" w:hRule="exact" w:wrap="none" w:vAnchor="page" w:hAnchor="page" w:x="1652" w:y="3747"/>
        <w:shd w:val="clear" w:color="auto" w:fill="auto"/>
        <w:spacing w:after="243" w:line="302" w:lineRule="exact"/>
        <w:ind w:firstLine="760"/>
        <w:jc w:val="both"/>
      </w:pPr>
      <w:r>
        <w:rPr>
          <w:rStyle w:val="23"/>
        </w:rPr>
        <w:t>Пример</w:t>
      </w:r>
      <w:r>
        <w:t>: Переменная облачность. Ночью без осадков, дымка, днем местами небольшой мокрый снег. Ветер южный, юго-западный 6-11 м/с, утром и днем на севере республики 10-15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- 3...-8</w:t>
      </w:r>
      <w:r>
        <w:rPr>
          <w:vertAlign w:val="superscript"/>
        </w:rPr>
        <w:t>0</w:t>
      </w:r>
      <w:r>
        <w:t>, днем 0...-5</w:t>
      </w:r>
      <w:r>
        <w:rPr>
          <w:vertAlign w:val="superscript"/>
        </w:rPr>
        <w:t>0</w:t>
      </w:r>
      <w:r>
        <w:t xml:space="preserve">, на дорогах гололедица, местами сильная. В </w:t>
      </w:r>
      <w:proofErr w:type="gramStart"/>
      <w:r>
        <w:t>городе</w:t>
      </w:r>
      <w:proofErr w:type="gramEnd"/>
      <w:r>
        <w:t xml:space="preserve"> температура воздуха ночью -3...-5</w:t>
      </w:r>
      <w:r>
        <w:rPr>
          <w:vertAlign w:val="superscript"/>
        </w:rPr>
        <w:t>0</w:t>
      </w:r>
      <w:r>
        <w:t>, днем 2...4°.</w:t>
      </w:r>
    </w:p>
    <w:p w:rsidR="004D4730" w:rsidRDefault="00670EB7">
      <w:pPr>
        <w:pStyle w:val="20"/>
        <w:framePr w:w="9292" w:h="10736" w:hRule="exact" w:wrap="none" w:vAnchor="page" w:hAnchor="page" w:x="1652" w:y="3747"/>
        <w:shd w:val="clear" w:color="auto" w:fill="auto"/>
        <w:spacing w:before="0"/>
        <w:ind w:left="240"/>
        <w:jc w:val="left"/>
      </w:pPr>
      <w:bookmarkStart w:id="3" w:name="bookmark3"/>
      <w:r>
        <w:t xml:space="preserve">Структура формализованного сообщения о </w:t>
      </w:r>
      <w:proofErr w:type="gramStart"/>
      <w:r>
        <w:t>прогнозируемом</w:t>
      </w:r>
      <w:proofErr w:type="gramEnd"/>
      <w:r>
        <w:t xml:space="preserve"> опасном</w:t>
      </w:r>
      <w:bookmarkEnd w:id="3"/>
    </w:p>
    <w:p w:rsidR="004D4730" w:rsidRDefault="00670EB7">
      <w:pPr>
        <w:pStyle w:val="30"/>
        <w:framePr w:w="9292" w:h="10736" w:hRule="exact" w:wrap="none" w:vAnchor="page" w:hAnchor="page" w:x="1652" w:y="3747"/>
        <w:shd w:val="clear" w:color="auto" w:fill="auto"/>
        <w:spacing w:before="0" w:line="299" w:lineRule="exact"/>
        <w:ind w:left="20"/>
        <w:jc w:val="center"/>
      </w:pPr>
      <w:r>
        <w:t xml:space="preserve">природном (гидрометеорологическом) </w:t>
      </w:r>
      <w:proofErr w:type="gramStart"/>
      <w:r>
        <w:t>явлении</w:t>
      </w:r>
      <w:proofErr w:type="gramEnd"/>
      <w:r>
        <w:t xml:space="preserve"> (штормового</w:t>
      </w:r>
      <w:r>
        <w:br/>
        <w:t>предупреждения об ОЯ) в соответствии с РД 52.27.724-2009</w:t>
      </w:r>
    </w:p>
    <w:p w:rsidR="004D4730" w:rsidRDefault="00670EB7">
      <w:pPr>
        <w:pStyle w:val="30"/>
        <w:framePr w:w="9292" w:h="10736" w:hRule="exact" w:wrap="none" w:vAnchor="page" w:hAnchor="page" w:x="1652" w:y="3747"/>
        <w:shd w:val="clear" w:color="auto" w:fill="auto"/>
        <w:spacing w:before="0" w:line="299" w:lineRule="exact"/>
        <w:ind w:left="20"/>
        <w:jc w:val="center"/>
      </w:pPr>
      <w:r>
        <w:t>«Наставление по краткосрочным прогнозам погоды общего</w:t>
      </w:r>
      <w:r>
        <w:br/>
        <w:t>назначения» и РД 52.88.699-2008 «Положение о порядке действий</w:t>
      </w:r>
      <w:r>
        <w:br/>
        <w:t>учреждений и организаций при угрозе возникновения и возникновении</w:t>
      </w:r>
    </w:p>
    <w:p w:rsidR="004D4730" w:rsidRDefault="00670EB7">
      <w:pPr>
        <w:pStyle w:val="20"/>
        <w:framePr w:w="9292" w:h="10736" w:hRule="exact" w:wrap="none" w:vAnchor="page" w:hAnchor="page" w:x="1652" w:y="3747"/>
        <w:shd w:val="clear" w:color="auto" w:fill="auto"/>
        <w:spacing w:before="0" w:after="237"/>
        <w:ind w:left="20"/>
      </w:pPr>
      <w:bookmarkStart w:id="4" w:name="bookmark4"/>
      <w:r>
        <w:t>опасных природных явлений»</w:t>
      </w:r>
      <w:bookmarkEnd w:id="4"/>
    </w:p>
    <w:p w:rsidR="004D4730" w:rsidRDefault="00670EB7">
      <w:pPr>
        <w:pStyle w:val="22"/>
        <w:framePr w:w="9292" w:h="10736" w:hRule="exact" w:wrap="none" w:vAnchor="page" w:hAnchor="page" w:x="1652" w:y="3747"/>
        <w:numPr>
          <w:ilvl w:val="0"/>
          <w:numId w:val="5"/>
        </w:numPr>
        <w:shd w:val="clear" w:color="auto" w:fill="auto"/>
        <w:spacing w:after="0" w:line="302" w:lineRule="exact"/>
        <w:ind w:firstLine="640"/>
        <w:jc w:val="both"/>
      </w:pPr>
      <w:r>
        <w:t xml:space="preserve">В штормовом </w:t>
      </w:r>
      <w:proofErr w:type="gramStart"/>
      <w:r>
        <w:t>предупреждении</w:t>
      </w:r>
      <w:proofErr w:type="gramEnd"/>
      <w:r>
        <w:t xml:space="preserve"> указывают метеорологические величины и отдельные явления погоды, которые по своим количественным критериям относятся к ОЯ, или их сочетания (КМЯ) образуют ОЯ.</w:t>
      </w:r>
    </w:p>
    <w:p w:rsidR="004D4730" w:rsidRDefault="004D4730">
      <w:pPr>
        <w:rPr>
          <w:sz w:val="2"/>
          <w:szCs w:val="2"/>
        </w:rPr>
        <w:sectPr w:rsidR="004D473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306" w:lineRule="exact"/>
        <w:ind w:firstLine="600"/>
        <w:jc w:val="both"/>
      </w:pPr>
      <w:r>
        <w:lastRenderedPageBreak/>
        <w:t xml:space="preserve">Штормовые предупреждения </w:t>
      </w:r>
      <w:proofErr w:type="gramStart"/>
      <w:r>
        <w:t>составляют и передают</w:t>
      </w:r>
      <w:proofErr w:type="gramEnd"/>
      <w:r>
        <w:t xml:space="preserve"> в соответствии со «Схемой штормового предупреждения и штормового оповещения об </w:t>
      </w:r>
      <w:r>
        <w:rPr>
          <w:rStyle w:val="24"/>
        </w:rPr>
        <w:t>ОЯ».</w:t>
      </w: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5"/>
        </w:numPr>
        <w:shd w:val="clear" w:color="auto" w:fill="auto"/>
        <w:tabs>
          <w:tab w:val="left" w:pos="977"/>
        </w:tabs>
        <w:spacing w:after="0" w:line="302" w:lineRule="exact"/>
        <w:ind w:firstLine="600"/>
        <w:jc w:val="both"/>
      </w:pPr>
      <w:r>
        <w:t>Те</w:t>
      </w:r>
      <w:proofErr w:type="gramStart"/>
      <w:r>
        <w:t>кст шт</w:t>
      </w:r>
      <w:proofErr w:type="gramEnd"/>
      <w:r>
        <w:t>ормового предупреждения должен содержать:</w:t>
      </w: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02" w:lineRule="exact"/>
        <w:ind w:firstLine="600"/>
        <w:jc w:val="both"/>
      </w:pPr>
      <w:r>
        <w:t>порядковый номер;</w:t>
      </w:r>
    </w:p>
    <w:p w:rsidR="004D4730" w:rsidRDefault="00670EB7">
      <w:pPr>
        <w:pStyle w:val="50"/>
        <w:framePr w:w="9277" w:h="4598" w:hRule="exact" w:wrap="none" w:vAnchor="page" w:hAnchor="page" w:x="1659" w:y="1325"/>
        <w:numPr>
          <w:ilvl w:val="0"/>
          <w:numId w:val="6"/>
        </w:numPr>
        <w:shd w:val="clear" w:color="auto" w:fill="auto"/>
        <w:tabs>
          <w:tab w:val="left" w:pos="866"/>
        </w:tabs>
      </w:pPr>
      <w:r>
        <w:t>дату, время возникновения и, по возможности, продолжительность ожидаемого ОЯ;</w:t>
      </w: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02" w:lineRule="exact"/>
        <w:ind w:firstLine="600"/>
        <w:jc w:val="both"/>
      </w:pPr>
      <w:r>
        <w:t>район возникновения (распространения) ОЯ;</w:t>
      </w: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6"/>
        </w:numPr>
        <w:shd w:val="clear" w:color="auto" w:fill="auto"/>
        <w:tabs>
          <w:tab w:val="left" w:pos="866"/>
        </w:tabs>
        <w:spacing w:after="0" w:line="302" w:lineRule="exact"/>
        <w:ind w:firstLine="600"/>
        <w:jc w:val="both"/>
      </w:pPr>
      <w:r>
        <w:t>название и максимальную интенсивность ОЯ.</w:t>
      </w:r>
    </w:p>
    <w:p w:rsidR="004D4730" w:rsidRDefault="00670EB7">
      <w:pPr>
        <w:pStyle w:val="22"/>
        <w:framePr w:w="9277" w:h="4598" w:hRule="exact" w:wrap="none" w:vAnchor="page" w:hAnchor="page" w:x="1659" w:y="1325"/>
        <w:numPr>
          <w:ilvl w:val="0"/>
          <w:numId w:val="5"/>
        </w:numPr>
        <w:shd w:val="clear" w:color="auto" w:fill="auto"/>
        <w:tabs>
          <w:tab w:val="left" w:pos="953"/>
        </w:tabs>
        <w:spacing w:after="0" w:line="302" w:lineRule="exact"/>
        <w:ind w:firstLine="600"/>
        <w:jc w:val="both"/>
      </w:pPr>
      <w:r>
        <w:t>Для более полной характеристики погодных условий, наряду с ОЯ, штормовые предупреждения могут содержать прогноз явлений, к ОЯ не относящихся или не достигающих критериев СИ.</w:t>
      </w:r>
    </w:p>
    <w:p w:rsidR="004D4730" w:rsidRDefault="00670EB7">
      <w:pPr>
        <w:pStyle w:val="22"/>
        <w:framePr w:w="9277" w:h="4598" w:hRule="exact" w:wrap="none" w:vAnchor="page" w:hAnchor="page" w:x="1659" w:y="1325"/>
        <w:shd w:val="clear" w:color="auto" w:fill="auto"/>
        <w:spacing w:after="0" w:line="302" w:lineRule="exact"/>
        <w:ind w:right="220" w:firstLine="600"/>
        <w:jc w:val="both"/>
      </w:pPr>
      <w:r>
        <w:rPr>
          <w:rStyle w:val="23"/>
        </w:rPr>
        <w:t>Пример</w:t>
      </w:r>
      <w:r>
        <w:t>: днем 27 июля и ночью 28 июля ожидаются сильные дожди, в отдельных районах области - очень сильные грозы, град, при грозе порывы ветра 18-23 м/</w:t>
      </w:r>
      <w:proofErr w:type="gramStart"/>
      <w:r>
        <w:t>с</w:t>
      </w:r>
      <w:proofErr w:type="gramEnd"/>
      <w:r>
        <w:t>.</w:t>
      </w:r>
    </w:p>
    <w:p w:rsidR="004D4730" w:rsidRDefault="004D4730">
      <w:pPr>
        <w:rPr>
          <w:sz w:val="2"/>
          <w:szCs w:val="2"/>
        </w:rPr>
      </w:pPr>
    </w:p>
    <w:sectPr w:rsidR="004D473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DA" w:rsidRDefault="00FD70DA">
      <w:r>
        <w:separator/>
      </w:r>
    </w:p>
  </w:endnote>
  <w:endnote w:type="continuationSeparator" w:id="0">
    <w:p w:rsidR="00FD70DA" w:rsidRDefault="00F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DA" w:rsidRDefault="00FD70DA"/>
  </w:footnote>
  <w:footnote w:type="continuationSeparator" w:id="0">
    <w:p w:rsidR="00FD70DA" w:rsidRDefault="00FD70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939"/>
    <w:multiLevelType w:val="multilevel"/>
    <w:tmpl w:val="6A3A99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9650F"/>
    <w:multiLevelType w:val="multilevel"/>
    <w:tmpl w:val="6792A6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E765A"/>
    <w:multiLevelType w:val="multilevel"/>
    <w:tmpl w:val="6360C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2498E"/>
    <w:multiLevelType w:val="multilevel"/>
    <w:tmpl w:val="0D18B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83A47"/>
    <w:multiLevelType w:val="multilevel"/>
    <w:tmpl w:val="F20C4B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A6808"/>
    <w:multiLevelType w:val="multilevel"/>
    <w:tmpl w:val="A9E8A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0"/>
    <w:rsid w:val="000D533F"/>
    <w:rsid w:val="004D4730"/>
    <w:rsid w:val="00670EB7"/>
    <w:rsid w:val="00C0734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07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07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npr@minpr.rkom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per_kom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gz@go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ds@syktyvkar.komi.com" TargetMode="External"/><Relationship Id="rId10" Type="http://schemas.openxmlformats.org/officeDocument/2006/relationships/hyperlink" Target="mailto:prglava@admrkom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odrk@gu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2020-09-18T09:10:00Z</dcterms:created>
  <dcterms:modified xsi:type="dcterms:W3CDTF">2020-09-18T09:12:00Z</dcterms:modified>
</cp:coreProperties>
</file>